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235" w14:textId="77777777" w:rsidR="00FD65BF" w:rsidRPr="00542249" w:rsidRDefault="00DF0F1B" w:rsidP="00FD65BF">
      <w:pPr>
        <w:pStyle w:val="NoSpacing"/>
        <w:ind w:left="360"/>
        <w:rPr>
          <w:rFonts w:cstheme="minorHAnsi"/>
        </w:rPr>
      </w:pPr>
      <w:r w:rsidRPr="00542249">
        <w:rPr>
          <w:rFonts w:cstheme="minorHAnsi"/>
          <w:noProof/>
        </w:rPr>
        <w:drawing>
          <wp:anchor distT="0" distB="0" distL="114300" distR="114300" simplePos="0" relativeHeight="251660288" behindDoc="0" locked="0" layoutInCell="1" allowOverlap="1" wp14:anchorId="63C8CC27" wp14:editId="294CDBCC">
            <wp:simplePos x="0" y="0"/>
            <wp:positionH relativeFrom="column">
              <wp:posOffset>53340</wp:posOffset>
            </wp:positionH>
            <wp:positionV relativeFrom="paragraph">
              <wp:posOffset>7620</wp:posOffset>
            </wp:positionV>
            <wp:extent cx="502920" cy="685800"/>
            <wp:effectExtent l="0" t="0" r="0" b="0"/>
            <wp:wrapSquare wrapText="bothSides"/>
            <wp:docPr id="2" name="Picture 2" descr="cid:image002.png@01D27C6F.F8DDD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7C6F.F8DDDF70"/>
                    <pic:cNvPicPr>
                      <a:picLocks noChangeAspect="1" noChangeArrowheads="1"/>
                    </pic:cNvPicPr>
                  </pic:nvPicPr>
                  <pic:blipFill rotWithShape="1">
                    <a:blip r:embed="rId7">
                      <a:extLst>
                        <a:ext uri="{28A0092B-C50C-407E-A947-70E740481C1C}">
                          <a14:useLocalDpi xmlns:a14="http://schemas.microsoft.com/office/drawing/2010/main" val="0"/>
                        </a:ext>
                      </a:extLst>
                    </a:blip>
                    <a:srcRect r="73684"/>
                    <a:stretch/>
                  </pic:blipFill>
                  <pic:spPr bwMode="auto">
                    <a:xfrm>
                      <a:off x="0" y="0"/>
                      <a:ext cx="50292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5BF" w:rsidRPr="00542249">
        <w:rPr>
          <w:rFonts w:cstheme="minorHAnsi"/>
        </w:rPr>
        <w:t>University Senate Meeting Minutes</w:t>
      </w:r>
    </w:p>
    <w:p w14:paraId="38AD3F72" w14:textId="4B9CF4F0" w:rsidR="00FD65BF" w:rsidRPr="00542249" w:rsidRDefault="00752DC0" w:rsidP="00FD65BF">
      <w:pPr>
        <w:pStyle w:val="NoSpacing"/>
        <w:ind w:left="360"/>
        <w:rPr>
          <w:rFonts w:cstheme="minorHAnsi"/>
        </w:rPr>
      </w:pPr>
      <w:r w:rsidRPr="00542249">
        <w:rPr>
          <w:rFonts w:cstheme="minorHAnsi"/>
        </w:rPr>
        <w:t>February 1, 2021</w:t>
      </w:r>
    </w:p>
    <w:p w14:paraId="6967C7FC" w14:textId="788AEB5C" w:rsidR="00FD65BF" w:rsidRPr="00542249" w:rsidRDefault="00FD65BF" w:rsidP="00FD65BF">
      <w:pPr>
        <w:pStyle w:val="NoSpacing"/>
        <w:ind w:left="360"/>
        <w:rPr>
          <w:rFonts w:cstheme="minorHAnsi"/>
        </w:rPr>
      </w:pPr>
      <w:r w:rsidRPr="00542249">
        <w:rPr>
          <w:rFonts w:cstheme="minorHAnsi"/>
        </w:rPr>
        <w:t>3:00 - 5:00 p.m.</w:t>
      </w:r>
    </w:p>
    <w:p w14:paraId="7E9A17AB" w14:textId="77777777" w:rsidR="00DE2A87" w:rsidRPr="00542249" w:rsidRDefault="00DE2A87" w:rsidP="00AD47C0">
      <w:pPr>
        <w:rPr>
          <w:rFonts w:cstheme="minorHAnsi"/>
        </w:rPr>
      </w:pPr>
    </w:p>
    <w:p w14:paraId="15333318" w14:textId="1A455F5A" w:rsidR="00986165" w:rsidRPr="00542249" w:rsidRDefault="00FD65BF" w:rsidP="00AD47C0">
      <w:pPr>
        <w:rPr>
          <w:rFonts w:cstheme="minorHAnsi"/>
        </w:rPr>
      </w:pPr>
      <w:r w:rsidRPr="00542249">
        <w:rPr>
          <w:rFonts w:cstheme="minorHAnsi"/>
          <w:b/>
        </w:rPr>
        <w:t>IN ATTENDANCE</w:t>
      </w:r>
      <w:r w:rsidRPr="00542249">
        <w:rPr>
          <w:rFonts w:cstheme="minorHAnsi"/>
        </w:rPr>
        <w:t>:</w:t>
      </w:r>
    </w:p>
    <w:p w14:paraId="7267CFDE" w14:textId="3E93F816" w:rsidR="00472452" w:rsidRPr="00542249" w:rsidRDefault="00472452" w:rsidP="00AD47C0">
      <w:pPr>
        <w:rPr>
          <w:rFonts w:cstheme="minorHAnsi"/>
        </w:rPr>
      </w:pPr>
      <w:r w:rsidRPr="00542249">
        <w:rPr>
          <w:rFonts w:cstheme="minorHAnsi"/>
        </w:rPr>
        <w:t xml:space="preserve">Lonnie Allbaugh, Lorraine Arocho, Miguel Barbosa, Terry Barry, Paul Bartoli, Andra Basu, Jill Boyle, Joanne Bruno, Marguerite Carver, Kevin Casebolt, Robert Cohen, Darla Darno, Susan Dillmuth-Miller, Caroline Dipipi-Hoy, Christopher Domanski, Johan Eliasson, Brenda Friday, Rene Fuanta, James Galdieri, Heather Garrison, William Green, Diane Holben, Hoen Kim, Eun-Joo Lee, Kenneth Long, Karen Lucas, </w:t>
      </w:r>
      <w:r w:rsidR="005C7CC4" w:rsidRPr="00542249">
        <w:rPr>
          <w:rFonts w:cstheme="minorHAnsi"/>
        </w:rPr>
        <w:t xml:space="preserve">Andi McClanahan, </w:t>
      </w:r>
      <w:r w:rsidRPr="00542249">
        <w:rPr>
          <w:rFonts w:cstheme="minorHAnsi"/>
        </w:rPr>
        <w:t xml:space="preserve">Margaret Mullan, </w:t>
      </w:r>
      <w:r w:rsidR="005C7CC4" w:rsidRPr="00542249">
        <w:rPr>
          <w:rFonts w:cstheme="minorHAnsi"/>
        </w:rPr>
        <w:t xml:space="preserve">Richard Otto, Mary Frances Postupack, Millie Roman-Buday, </w:t>
      </w:r>
      <w:r w:rsidRPr="00542249">
        <w:rPr>
          <w:rFonts w:cstheme="minorHAnsi"/>
        </w:rPr>
        <w:t xml:space="preserve">Jessica Santiago, Elizabeth Scott, </w:t>
      </w:r>
      <w:r w:rsidR="005C7CC4" w:rsidRPr="00542249">
        <w:rPr>
          <w:rFonts w:cstheme="minorHAnsi"/>
        </w:rPr>
        <w:t xml:space="preserve">Denise Seigart, </w:t>
      </w:r>
      <w:r w:rsidRPr="00542249">
        <w:rPr>
          <w:rFonts w:cstheme="minorHAnsi"/>
        </w:rPr>
        <w:t xml:space="preserve">Leigh Smith, Robert Smith, Brandon Snyder, Santiago Solis, Tom Tauer, Nancy VanArsdale, Kelly Varcoe, Daisy Wang, </w:t>
      </w:r>
      <w:r w:rsidR="00752DC0" w:rsidRPr="00542249">
        <w:rPr>
          <w:rFonts w:cstheme="minorHAnsi"/>
        </w:rPr>
        <w:t>Shawn Watkins, S</w:t>
      </w:r>
      <w:r w:rsidRPr="00542249">
        <w:rPr>
          <w:rFonts w:cstheme="minorHAnsi"/>
        </w:rPr>
        <w:t>amantha Williams, Sylvester Williams</w:t>
      </w:r>
      <w:r w:rsidR="005C7CC4" w:rsidRPr="00542249">
        <w:rPr>
          <w:rFonts w:cstheme="minorHAnsi"/>
        </w:rPr>
        <w:t>, Peng Zhang, Xuemao Zhang</w:t>
      </w:r>
    </w:p>
    <w:p w14:paraId="2D49538E" w14:textId="37238E1C" w:rsidR="00C10A7B" w:rsidRPr="00542249" w:rsidRDefault="00C10A7B" w:rsidP="00C10A7B">
      <w:pPr>
        <w:spacing w:line="240" w:lineRule="auto"/>
        <w:rPr>
          <w:rFonts w:cstheme="minorHAnsi"/>
        </w:rPr>
      </w:pPr>
      <w:r w:rsidRPr="00542249">
        <w:rPr>
          <w:rFonts w:cstheme="minorHAnsi"/>
          <w:b/>
        </w:rPr>
        <w:t>ABSENT</w:t>
      </w:r>
      <w:r w:rsidRPr="00542249">
        <w:rPr>
          <w:rFonts w:cstheme="minorHAnsi"/>
        </w:rPr>
        <w:t xml:space="preserve">: </w:t>
      </w:r>
    </w:p>
    <w:p w14:paraId="6A0F9A11" w14:textId="55545ABC" w:rsidR="00472452" w:rsidRPr="00542249" w:rsidRDefault="00752DC0" w:rsidP="00472452">
      <w:pPr>
        <w:rPr>
          <w:rFonts w:cstheme="minorHAnsi"/>
        </w:rPr>
      </w:pPr>
      <w:r w:rsidRPr="00542249">
        <w:rPr>
          <w:rFonts w:cstheme="minorHAnsi"/>
        </w:rPr>
        <w:t xml:space="preserve">Nurun Begum, Rob Berkowitz, Bill Broun, Elijah Brown, </w:t>
      </w:r>
      <w:r w:rsidR="00472452" w:rsidRPr="00542249">
        <w:rPr>
          <w:rFonts w:cstheme="minorHAnsi"/>
        </w:rPr>
        <w:t xml:space="preserve">Michele Conners, Kevin Davis, </w:t>
      </w:r>
      <w:r w:rsidRPr="00542249">
        <w:rPr>
          <w:rFonts w:cstheme="minorHAnsi"/>
        </w:rPr>
        <w:t xml:space="preserve">Melissa Geiger, </w:t>
      </w:r>
      <w:r w:rsidR="00472452" w:rsidRPr="00542249">
        <w:rPr>
          <w:rFonts w:cstheme="minorHAnsi"/>
        </w:rPr>
        <w:t xml:space="preserve">Eric Hunt, Shelby Jimcosky, Minkyo Lee, Clare Lenhart, Jevon Mitchell, Al Moranville, </w:t>
      </w:r>
      <w:r w:rsidRPr="00542249">
        <w:rPr>
          <w:rFonts w:cstheme="minorHAnsi"/>
        </w:rPr>
        <w:t xml:space="preserve">Erin O’Donnell, </w:t>
      </w:r>
      <w:r w:rsidR="00472452" w:rsidRPr="00542249">
        <w:rPr>
          <w:rFonts w:cstheme="minorHAnsi"/>
        </w:rPr>
        <w:t xml:space="preserve">Mariah Ranton, Albert Rivera, Arshad Rivers, </w:t>
      </w:r>
      <w:r w:rsidRPr="00542249">
        <w:rPr>
          <w:rFonts w:cstheme="minorHAnsi"/>
        </w:rPr>
        <w:t xml:space="preserve">Melinda Rosen, </w:t>
      </w:r>
      <w:r w:rsidR="00472452" w:rsidRPr="00542249">
        <w:rPr>
          <w:rFonts w:cstheme="minorHAnsi"/>
        </w:rPr>
        <w:t>Loreylinnette Trinidad, Amani Yeboah, Xiaochen Zhou</w:t>
      </w:r>
    </w:p>
    <w:p w14:paraId="21D5DC1C" w14:textId="351C917E" w:rsidR="00CD1BD3" w:rsidRPr="00542249" w:rsidRDefault="00DE2A87" w:rsidP="008F1B2D">
      <w:pPr>
        <w:rPr>
          <w:rFonts w:eastAsia="Times New Roman" w:cstheme="minorHAnsi"/>
          <w:color w:val="000000"/>
        </w:rPr>
      </w:pPr>
      <w:r w:rsidRPr="00542249">
        <w:rPr>
          <w:rFonts w:eastAsia="Times New Roman" w:cstheme="minorHAnsi"/>
          <w:color w:val="000000"/>
        </w:rPr>
        <w:t>Roll Call</w:t>
      </w:r>
      <w:r w:rsidRPr="00542249">
        <w:rPr>
          <w:rFonts w:eastAsia="Times New Roman" w:cstheme="minorHAnsi"/>
          <w:color w:val="000000"/>
        </w:rPr>
        <w:tab/>
      </w:r>
    </w:p>
    <w:p w14:paraId="7956F867" w14:textId="607F4AC5" w:rsidR="00DE2A87" w:rsidRPr="00542249" w:rsidRDefault="00C44513" w:rsidP="00E66E8A">
      <w:pPr>
        <w:pStyle w:val="ListParagraph"/>
        <w:numPr>
          <w:ilvl w:val="0"/>
          <w:numId w:val="2"/>
        </w:numPr>
        <w:rPr>
          <w:rFonts w:eastAsia="Times New Roman" w:cstheme="minorHAnsi"/>
          <w:color w:val="000000"/>
        </w:rPr>
      </w:pPr>
      <w:r w:rsidRPr="00542249">
        <w:rPr>
          <w:rFonts w:eastAsia="Times New Roman" w:cstheme="minorHAnsi"/>
          <w:color w:val="000000"/>
        </w:rPr>
        <w:t>Review</w:t>
      </w:r>
      <w:r w:rsidR="00DE2A87" w:rsidRPr="00542249">
        <w:rPr>
          <w:rFonts w:eastAsia="Times New Roman" w:cstheme="minorHAnsi"/>
          <w:color w:val="000000"/>
        </w:rPr>
        <w:t xml:space="preserve"> </w:t>
      </w:r>
      <w:r w:rsidR="008F1B2D" w:rsidRPr="00542249">
        <w:rPr>
          <w:rFonts w:eastAsia="Times New Roman" w:cstheme="minorHAnsi"/>
          <w:color w:val="000000"/>
        </w:rPr>
        <w:t xml:space="preserve">of </w:t>
      </w:r>
      <w:r w:rsidR="00752DC0" w:rsidRPr="00542249">
        <w:rPr>
          <w:rFonts w:eastAsia="Times New Roman" w:cstheme="minorHAnsi"/>
          <w:color w:val="000000"/>
        </w:rPr>
        <w:t xml:space="preserve">December </w:t>
      </w:r>
      <w:r w:rsidR="00DE2A87" w:rsidRPr="00542249">
        <w:rPr>
          <w:rFonts w:eastAsia="Times New Roman" w:cstheme="minorHAnsi"/>
          <w:color w:val="000000"/>
        </w:rPr>
        <w:t>Minutes</w:t>
      </w:r>
    </w:p>
    <w:p w14:paraId="08B3B03B" w14:textId="02394466" w:rsidR="00B75691" w:rsidRPr="00542249" w:rsidRDefault="008649A7" w:rsidP="00E66E8A">
      <w:pPr>
        <w:pStyle w:val="ListParagraph"/>
        <w:numPr>
          <w:ilvl w:val="0"/>
          <w:numId w:val="3"/>
        </w:numPr>
        <w:rPr>
          <w:rFonts w:eastAsia="Times New Roman" w:cstheme="minorHAnsi"/>
          <w:color w:val="000000"/>
        </w:rPr>
      </w:pPr>
      <w:r w:rsidRPr="00542249">
        <w:rPr>
          <w:rFonts w:eastAsia="Times New Roman" w:cstheme="minorHAnsi"/>
          <w:color w:val="000000"/>
        </w:rPr>
        <w:t xml:space="preserve">Approved </w:t>
      </w:r>
    </w:p>
    <w:p w14:paraId="747636AD" w14:textId="77777777" w:rsidR="00A15985" w:rsidRPr="00542249" w:rsidRDefault="00DE2A87" w:rsidP="00424C23">
      <w:pPr>
        <w:pStyle w:val="ListParagraph"/>
        <w:numPr>
          <w:ilvl w:val="0"/>
          <w:numId w:val="2"/>
        </w:numPr>
        <w:rPr>
          <w:rFonts w:eastAsia="Times New Roman" w:cstheme="minorHAnsi"/>
          <w:color w:val="000000"/>
        </w:rPr>
      </w:pPr>
      <w:r w:rsidRPr="00542249">
        <w:rPr>
          <w:rFonts w:eastAsia="Times New Roman" w:cstheme="minorHAnsi"/>
          <w:color w:val="000000"/>
        </w:rPr>
        <w:t>University President’s Report</w:t>
      </w:r>
      <w:r w:rsidR="006A18C6" w:rsidRPr="00542249">
        <w:rPr>
          <w:rFonts w:eastAsia="Times New Roman" w:cstheme="minorHAnsi"/>
          <w:color w:val="000000"/>
        </w:rPr>
        <w:t>:</w:t>
      </w:r>
      <w:r w:rsidR="008649A7" w:rsidRPr="00542249">
        <w:rPr>
          <w:rFonts w:eastAsia="Times New Roman" w:cstheme="minorHAnsi"/>
          <w:color w:val="000000"/>
        </w:rPr>
        <w:t xml:space="preserve"> </w:t>
      </w:r>
      <w:r w:rsidR="00C31249" w:rsidRPr="00542249">
        <w:rPr>
          <w:rFonts w:eastAsia="Times New Roman" w:cstheme="minorHAnsi"/>
          <w:color w:val="000000"/>
        </w:rPr>
        <w:t>Update from President Long</w:t>
      </w:r>
      <w:r w:rsidR="00A15985" w:rsidRPr="00542249">
        <w:rPr>
          <w:rFonts w:eastAsia="Times New Roman" w:cstheme="minorHAnsi"/>
          <w:color w:val="000000"/>
        </w:rPr>
        <w:t>:</w:t>
      </w:r>
    </w:p>
    <w:p w14:paraId="2E793A57" w14:textId="15F5846D" w:rsidR="00DE2A87" w:rsidRPr="00542249" w:rsidRDefault="00FF0076" w:rsidP="00A15985">
      <w:pPr>
        <w:pStyle w:val="ListParagraph"/>
        <w:numPr>
          <w:ilvl w:val="1"/>
          <w:numId w:val="2"/>
        </w:numPr>
        <w:rPr>
          <w:rFonts w:eastAsia="Times New Roman" w:cstheme="minorHAnsi"/>
          <w:color w:val="000000"/>
        </w:rPr>
      </w:pPr>
      <w:r w:rsidRPr="00542249">
        <w:rPr>
          <w:rFonts w:eastAsia="Times New Roman" w:cstheme="minorHAnsi"/>
          <w:color w:val="000000"/>
        </w:rPr>
        <w:t>A public thank you to all who helped through the very challenging fall semester</w:t>
      </w:r>
      <w:r w:rsidR="00F265A5" w:rsidRPr="00542249">
        <w:rPr>
          <w:rFonts w:eastAsia="Times New Roman" w:cstheme="minorHAnsi"/>
          <w:color w:val="000000"/>
        </w:rPr>
        <w:t>.</w:t>
      </w:r>
    </w:p>
    <w:p w14:paraId="0F2B329D" w14:textId="100FDCF9" w:rsidR="00A15985" w:rsidRPr="00542249" w:rsidRDefault="00FF0076" w:rsidP="00A15985">
      <w:pPr>
        <w:pStyle w:val="ListParagraph"/>
        <w:numPr>
          <w:ilvl w:val="1"/>
          <w:numId w:val="2"/>
        </w:numPr>
        <w:rPr>
          <w:rFonts w:eastAsia="Times New Roman" w:cstheme="minorHAnsi"/>
          <w:color w:val="000000"/>
        </w:rPr>
      </w:pPr>
      <w:r w:rsidRPr="00542249">
        <w:rPr>
          <w:rFonts w:eastAsia="Times New Roman" w:cstheme="minorHAnsi"/>
          <w:color w:val="000000"/>
        </w:rPr>
        <w:t>Spring 2021update, current enrollment is down 11% which puts us in a challenging financial situation</w:t>
      </w:r>
      <w:r w:rsidR="00F265A5" w:rsidRPr="00542249">
        <w:rPr>
          <w:rFonts w:eastAsia="Times New Roman" w:cstheme="minorHAnsi"/>
          <w:color w:val="000000"/>
        </w:rPr>
        <w:t>.</w:t>
      </w:r>
      <w:r w:rsidRPr="00542249">
        <w:rPr>
          <w:rFonts w:eastAsia="Times New Roman" w:cstheme="minorHAnsi"/>
          <w:color w:val="000000"/>
        </w:rPr>
        <w:t xml:space="preserve">  There are 285 students living on campus in residence halls, students are being covid tested weekly to catch any </w:t>
      </w:r>
      <w:r w:rsidR="005F3A9F" w:rsidRPr="00542249">
        <w:rPr>
          <w:rFonts w:eastAsia="Times New Roman" w:cstheme="minorHAnsi"/>
          <w:color w:val="000000"/>
        </w:rPr>
        <w:t xml:space="preserve">potential </w:t>
      </w:r>
      <w:r w:rsidRPr="00542249">
        <w:rPr>
          <w:rFonts w:eastAsia="Times New Roman" w:cstheme="minorHAnsi"/>
          <w:color w:val="000000"/>
        </w:rPr>
        <w:t>situations early and to prevent spread.</w:t>
      </w:r>
    </w:p>
    <w:p w14:paraId="7039042F" w14:textId="270ED9FF" w:rsidR="00FF0076" w:rsidRPr="00542249" w:rsidRDefault="00FF0076" w:rsidP="00A15985">
      <w:pPr>
        <w:pStyle w:val="ListParagraph"/>
        <w:numPr>
          <w:ilvl w:val="1"/>
          <w:numId w:val="2"/>
        </w:numPr>
        <w:rPr>
          <w:rFonts w:eastAsia="Times New Roman" w:cstheme="minorHAnsi"/>
          <w:color w:val="000000"/>
        </w:rPr>
      </w:pPr>
      <w:r w:rsidRPr="00542249">
        <w:rPr>
          <w:rFonts w:eastAsia="Times New Roman" w:cstheme="minorHAnsi"/>
          <w:color w:val="000000"/>
        </w:rPr>
        <w:t>We are on track to have athletic competitions in the spring, we are working to have proper protocols in place and following all NCAA and PSAT guidelines.</w:t>
      </w:r>
    </w:p>
    <w:p w14:paraId="7FCDDF67" w14:textId="263BFB27" w:rsidR="00FF0076" w:rsidRPr="00542249" w:rsidRDefault="00FF0076" w:rsidP="00A15985">
      <w:pPr>
        <w:pStyle w:val="ListParagraph"/>
        <w:numPr>
          <w:ilvl w:val="1"/>
          <w:numId w:val="2"/>
        </w:numPr>
        <w:rPr>
          <w:rFonts w:eastAsia="Times New Roman" w:cstheme="minorHAnsi"/>
          <w:color w:val="000000"/>
        </w:rPr>
      </w:pPr>
      <w:r w:rsidRPr="00542249">
        <w:rPr>
          <w:rFonts w:eastAsia="Times New Roman" w:cstheme="minorHAnsi"/>
          <w:color w:val="000000"/>
        </w:rPr>
        <w:t>Commencement Ceremonies-planning for recognition ceremonies for Spring 2020, August 2020, December 2020 as well as Spring 2021.  The committee is working out specific plans for outside ceremonies to take place in the stadium.</w:t>
      </w:r>
    </w:p>
    <w:p w14:paraId="661EC9A1" w14:textId="1BBD4F79" w:rsidR="00FF0076" w:rsidRPr="00542249" w:rsidRDefault="00D9364A" w:rsidP="00A15985">
      <w:pPr>
        <w:pStyle w:val="ListParagraph"/>
        <w:numPr>
          <w:ilvl w:val="1"/>
          <w:numId w:val="2"/>
        </w:numPr>
        <w:rPr>
          <w:rFonts w:eastAsia="Times New Roman" w:cstheme="minorHAnsi"/>
          <w:color w:val="000000"/>
        </w:rPr>
      </w:pPr>
      <w:r w:rsidRPr="00542249">
        <w:rPr>
          <w:rFonts w:eastAsia="Times New Roman" w:cstheme="minorHAnsi"/>
          <w:color w:val="000000"/>
        </w:rPr>
        <w:t>Fall 2021 planning to have face to face classes and residence halls open.  Large classes will be held face to face but also classes will be held in various other modes.</w:t>
      </w:r>
    </w:p>
    <w:p w14:paraId="100B97A2" w14:textId="77777777" w:rsidR="0021166F" w:rsidRPr="00542249" w:rsidRDefault="00D9364A" w:rsidP="00A15985">
      <w:pPr>
        <w:pStyle w:val="ListParagraph"/>
        <w:numPr>
          <w:ilvl w:val="1"/>
          <w:numId w:val="2"/>
        </w:numPr>
        <w:rPr>
          <w:rFonts w:eastAsia="Times New Roman" w:cstheme="minorHAnsi"/>
          <w:color w:val="000000"/>
        </w:rPr>
      </w:pPr>
      <w:r w:rsidRPr="00542249">
        <w:rPr>
          <w:rFonts w:eastAsia="Times New Roman" w:cstheme="minorHAnsi"/>
          <w:color w:val="000000"/>
        </w:rPr>
        <w:t>Black History Month</w:t>
      </w:r>
      <w:r w:rsidR="005F3A9F" w:rsidRPr="00542249">
        <w:rPr>
          <w:rFonts w:eastAsia="Times New Roman" w:cstheme="minorHAnsi"/>
          <w:color w:val="000000"/>
        </w:rPr>
        <w:t xml:space="preserve">-please go to the website and view the events taking place this month.  The Diversity and Inclusion team work hard to program many opportunities and events </w:t>
      </w:r>
    </w:p>
    <w:p w14:paraId="489E929F" w14:textId="79A604A2" w:rsidR="00D9364A" w:rsidRPr="00542249" w:rsidRDefault="0021166F" w:rsidP="0021166F">
      <w:pPr>
        <w:pStyle w:val="ListParagraph"/>
        <w:numPr>
          <w:ilvl w:val="1"/>
          <w:numId w:val="2"/>
        </w:numPr>
        <w:rPr>
          <w:rFonts w:eastAsia="Times New Roman" w:cstheme="minorHAnsi"/>
          <w:color w:val="000000"/>
        </w:rPr>
      </w:pPr>
      <w:r w:rsidRPr="00542249">
        <w:rPr>
          <w:rFonts w:eastAsia="Times New Roman" w:cstheme="minorHAnsi"/>
          <w:color w:val="000000"/>
        </w:rPr>
        <w:t>Black History Month – please go on the website to take advantage of the many offerings taking place in celebration of Black History Month.  Campus Life and Inclusive Excellence</w:t>
      </w:r>
      <w:r w:rsidR="00FF4373" w:rsidRPr="00542249">
        <w:rPr>
          <w:rFonts w:eastAsia="Times New Roman" w:cstheme="minorHAnsi"/>
          <w:color w:val="000000"/>
        </w:rPr>
        <w:t xml:space="preserve"> </w:t>
      </w:r>
      <w:r w:rsidRPr="00542249">
        <w:rPr>
          <w:rFonts w:eastAsia="Times New Roman" w:cstheme="minorHAnsi"/>
          <w:color w:val="000000"/>
        </w:rPr>
        <w:t xml:space="preserve">is offering many </w:t>
      </w:r>
      <w:r w:rsidR="00FF4373" w:rsidRPr="00542249">
        <w:rPr>
          <w:rFonts w:eastAsia="Times New Roman" w:cstheme="minorHAnsi"/>
          <w:color w:val="000000"/>
        </w:rPr>
        <w:lastRenderedPageBreak/>
        <w:t>training</w:t>
      </w:r>
      <w:r w:rsidRPr="00542249">
        <w:rPr>
          <w:rFonts w:eastAsia="Times New Roman" w:cstheme="minorHAnsi"/>
          <w:color w:val="000000"/>
        </w:rPr>
        <w:t>s and workshops this month, in addition a system wide DEI training requirement is being rolled out and need to be completed this Spring.</w:t>
      </w:r>
    </w:p>
    <w:p w14:paraId="1C9A03F5" w14:textId="4DA13C55" w:rsidR="005F3A9F" w:rsidRPr="00542249" w:rsidRDefault="005F3A9F" w:rsidP="00A15985">
      <w:pPr>
        <w:pStyle w:val="ListParagraph"/>
        <w:numPr>
          <w:ilvl w:val="1"/>
          <w:numId w:val="2"/>
        </w:numPr>
        <w:rPr>
          <w:rFonts w:eastAsia="Times New Roman" w:cstheme="minorHAnsi"/>
          <w:color w:val="000000"/>
        </w:rPr>
      </w:pPr>
      <w:r w:rsidRPr="00542249">
        <w:rPr>
          <w:rFonts w:eastAsia="Times New Roman" w:cstheme="minorHAnsi"/>
          <w:color w:val="000000"/>
        </w:rPr>
        <w:t xml:space="preserve">System redesign-the Board of Governors </w:t>
      </w:r>
      <w:r w:rsidR="00FF4373" w:rsidRPr="00542249">
        <w:rPr>
          <w:rFonts w:eastAsia="Times New Roman" w:cstheme="minorHAnsi"/>
          <w:color w:val="000000"/>
        </w:rPr>
        <w:t xml:space="preserve">will </w:t>
      </w:r>
      <w:r w:rsidRPr="00542249">
        <w:rPr>
          <w:rFonts w:eastAsia="Times New Roman" w:cstheme="minorHAnsi"/>
          <w:color w:val="000000"/>
        </w:rPr>
        <w:t>meet this week.  ESU is not part of any integration plan.</w:t>
      </w:r>
    </w:p>
    <w:p w14:paraId="404FCE24" w14:textId="2D4E67A1" w:rsidR="00BE5745" w:rsidRPr="00542249" w:rsidRDefault="00BE5745" w:rsidP="00BE5745">
      <w:pPr>
        <w:pStyle w:val="ListParagraph"/>
        <w:numPr>
          <w:ilvl w:val="1"/>
          <w:numId w:val="2"/>
        </w:numPr>
        <w:rPr>
          <w:rFonts w:eastAsia="Times New Roman" w:cstheme="minorHAnsi"/>
          <w:color w:val="000000"/>
        </w:rPr>
      </w:pPr>
      <w:r w:rsidRPr="00542249">
        <w:rPr>
          <w:rFonts w:eastAsia="Times New Roman" w:cstheme="minorHAnsi"/>
          <w:color w:val="000000"/>
        </w:rPr>
        <w:t>Jim Sheehan introduced as the new interim Vice President for Finance and Administration.  He is replacing Ginger Coleman who went back to the Chancellor’s office.</w:t>
      </w:r>
      <w:bookmarkStart w:id="0" w:name="_GoBack"/>
      <w:bookmarkEnd w:id="0"/>
    </w:p>
    <w:p w14:paraId="0A63B431" w14:textId="43C210C5" w:rsidR="00DE2A87" w:rsidRPr="00542249" w:rsidRDefault="00DE2A87" w:rsidP="00424C23">
      <w:pPr>
        <w:pStyle w:val="ListParagraph"/>
        <w:numPr>
          <w:ilvl w:val="0"/>
          <w:numId w:val="2"/>
        </w:numPr>
        <w:rPr>
          <w:rFonts w:eastAsia="Times New Roman" w:cstheme="minorHAnsi"/>
          <w:color w:val="000000"/>
        </w:rPr>
      </w:pPr>
      <w:r w:rsidRPr="00542249">
        <w:rPr>
          <w:rFonts w:eastAsia="Times New Roman" w:cstheme="minorHAnsi"/>
          <w:color w:val="000000"/>
        </w:rPr>
        <w:t xml:space="preserve">Fix the Agenda </w:t>
      </w:r>
      <w:r w:rsidR="00C44513" w:rsidRPr="00542249">
        <w:rPr>
          <w:rFonts w:eastAsia="Times New Roman" w:cstheme="minorHAnsi"/>
          <w:color w:val="000000"/>
        </w:rPr>
        <w:t>– no changes to the agenda.</w:t>
      </w:r>
    </w:p>
    <w:p w14:paraId="2E0460BE" w14:textId="72AFAB9F" w:rsidR="00DE2A87" w:rsidRPr="00542249" w:rsidRDefault="00DE2A87" w:rsidP="00424C23">
      <w:pPr>
        <w:pStyle w:val="ListParagraph"/>
        <w:numPr>
          <w:ilvl w:val="0"/>
          <w:numId w:val="2"/>
        </w:numPr>
        <w:rPr>
          <w:rFonts w:eastAsia="Times New Roman" w:cstheme="minorHAnsi"/>
          <w:b/>
          <w:bCs/>
          <w:color w:val="000000"/>
        </w:rPr>
      </w:pPr>
      <w:r w:rsidRPr="00542249">
        <w:rPr>
          <w:rFonts w:eastAsia="Times New Roman" w:cstheme="minorHAnsi"/>
          <w:color w:val="000000"/>
        </w:rPr>
        <w:t>Committee reports</w:t>
      </w:r>
      <w:r w:rsidR="008F1B2D" w:rsidRPr="00542249">
        <w:rPr>
          <w:rFonts w:eastAsia="Times New Roman" w:cstheme="minorHAnsi"/>
          <w:color w:val="000000"/>
        </w:rPr>
        <w:t>:</w:t>
      </w:r>
    </w:p>
    <w:p w14:paraId="45B4F4D3" w14:textId="024F3CEC" w:rsidR="000525DC" w:rsidRPr="00542249" w:rsidRDefault="000525DC" w:rsidP="00F265A5">
      <w:pPr>
        <w:pStyle w:val="ListParagraph"/>
        <w:numPr>
          <w:ilvl w:val="1"/>
          <w:numId w:val="15"/>
        </w:numPr>
        <w:rPr>
          <w:rFonts w:eastAsia="Times New Roman" w:cstheme="minorHAnsi"/>
          <w:color w:val="000000"/>
        </w:rPr>
      </w:pPr>
      <w:r w:rsidRPr="00542249">
        <w:rPr>
          <w:rFonts w:eastAsia="Times New Roman" w:cstheme="minorHAnsi"/>
          <w:color w:val="000000"/>
        </w:rPr>
        <w:t>Executive Committee –</w:t>
      </w:r>
      <w:r w:rsidR="00F265A5" w:rsidRPr="00542249">
        <w:rPr>
          <w:rFonts w:eastAsia="Times New Roman" w:cstheme="minorHAnsi"/>
          <w:color w:val="000000"/>
        </w:rPr>
        <w:t xml:space="preserve">The Executive Committee met </w:t>
      </w:r>
      <w:r w:rsidR="005A326E" w:rsidRPr="00542249">
        <w:rPr>
          <w:rFonts w:eastAsia="Times New Roman" w:cstheme="minorHAnsi"/>
          <w:color w:val="000000"/>
        </w:rPr>
        <w:t xml:space="preserve">last week </w:t>
      </w:r>
      <w:r w:rsidR="00F265A5" w:rsidRPr="00542249">
        <w:rPr>
          <w:rFonts w:eastAsia="Times New Roman" w:cstheme="minorHAnsi"/>
          <w:color w:val="000000"/>
        </w:rPr>
        <w:t>and determined items for this meeting’s agenda.</w:t>
      </w:r>
    </w:p>
    <w:p w14:paraId="10201730" w14:textId="0E67288E" w:rsidR="00CD1BD3" w:rsidRPr="00542249" w:rsidRDefault="00CD1BD3" w:rsidP="00F265A5">
      <w:pPr>
        <w:pStyle w:val="ListParagraph"/>
        <w:numPr>
          <w:ilvl w:val="1"/>
          <w:numId w:val="15"/>
        </w:numPr>
        <w:rPr>
          <w:rFonts w:eastAsia="Times New Roman" w:cstheme="minorHAnsi"/>
          <w:color w:val="000000"/>
        </w:rPr>
      </w:pPr>
      <w:r w:rsidRPr="00542249">
        <w:rPr>
          <w:rFonts w:eastAsia="Times New Roman" w:cstheme="minorHAnsi"/>
          <w:color w:val="000000"/>
        </w:rPr>
        <w:t>Rules and By-Laws</w:t>
      </w:r>
      <w:r w:rsidR="000525DC" w:rsidRPr="00542249">
        <w:rPr>
          <w:rFonts w:eastAsia="Times New Roman" w:cstheme="minorHAnsi"/>
          <w:color w:val="000000"/>
        </w:rPr>
        <w:t xml:space="preserve"> –</w:t>
      </w:r>
      <w:r w:rsidR="005A326E" w:rsidRPr="00542249">
        <w:rPr>
          <w:rFonts w:eastAsia="Times New Roman" w:cstheme="minorHAnsi"/>
          <w:color w:val="000000"/>
        </w:rPr>
        <w:t xml:space="preserve">No action items.  Committee chairs are encouraged to look at rules and by-laws to determine that they are up to date. </w:t>
      </w:r>
      <w:r w:rsidR="00F265A5" w:rsidRPr="00542249">
        <w:rPr>
          <w:rFonts w:eastAsia="Times New Roman" w:cstheme="minorHAnsi"/>
          <w:color w:val="000000"/>
        </w:rPr>
        <w:t xml:space="preserve"> The committee is recommending that committee chairs look at role descriptions and assess if any changes need to be made by the Rules and By-Laws Committee.</w:t>
      </w:r>
    </w:p>
    <w:p w14:paraId="53C13F29" w14:textId="773E0C5A" w:rsidR="00D34C42" w:rsidRPr="00542249" w:rsidRDefault="008A7EBF" w:rsidP="00F265A5">
      <w:pPr>
        <w:pStyle w:val="ListParagraph"/>
        <w:numPr>
          <w:ilvl w:val="1"/>
          <w:numId w:val="15"/>
        </w:numPr>
        <w:rPr>
          <w:rFonts w:eastAsia="Times New Roman" w:cstheme="minorHAnsi"/>
          <w:color w:val="000000"/>
        </w:rPr>
      </w:pPr>
      <w:r w:rsidRPr="00542249">
        <w:rPr>
          <w:rFonts w:eastAsia="Times New Roman" w:cstheme="minorHAnsi"/>
          <w:color w:val="000000"/>
        </w:rPr>
        <w:t>Campus Life and Inclusive Excellence Committee</w:t>
      </w:r>
      <w:r w:rsidR="00E62F1D" w:rsidRPr="00542249">
        <w:rPr>
          <w:rFonts w:eastAsia="Times New Roman" w:cstheme="minorHAnsi"/>
          <w:color w:val="000000"/>
        </w:rPr>
        <w:t xml:space="preserve"> </w:t>
      </w:r>
      <w:r w:rsidR="00986808" w:rsidRPr="00542249">
        <w:rPr>
          <w:rFonts w:eastAsia="Times New Roman" w:cstheme="minorHAnsi"/>
          <w:color w:val="000000"/>
        </w:rPr>
        <w:t>–</w:t>
      </w:r>
      <w:r w:rsidR="00E62F1D" w:rsidRPr="00542249">
        <w:rPr>
          <w:rFonts w:eastAsia="Times New Roman" w:cstheme="minorHAnsi"/>
          <w:color w:val="000000"/>
        </w:rPr>
        <w:t xml:space="preserve"> </w:t>
      </w:r>
      <w:r w:rsidR="005A326E" w:rsidRPr="00542249">
        <w:rPr>
          <w:rFonts w:eastAsia="Times New Roman" w:cstheme="minorHAnsi"/>
          <w:color w:val="000000"/>
        </w:rPr>
        <w:t xml:space="preserve">The committee met last week, no updates, continuing to work on the goals </w:t>
      </w:r>
      <w:r w:rsidR="00F00AC9" w:rsidRPr="00542249">
        <w:rPr>
          <w:rFonts w:eastAsia="Times New Roman" w:cstheme="minorHAnsi"/>
          <w:color w:val="000000"/>
        </w:rPr>
        <w:t>that were shared previously.</w:t>
      </w:r>
      <w:r w:rsidR="00986808" w:rsidRPr="00542249">
        <w:rPr>
          <w:rFonts w:eastAsia="Times New Roman" w:cstheme="minorHAnsi"/>
          <w:color w:val="000000"/>
        </w:rPr>
        <w:t xml:space="preserve"> </w:t>
      </w:r>
    </w:p>
    <w:p w14:paraId="08CAFC63" w14:textId="5FFAE925" w:rsidR="00166FAE" w:rsidRPr="00542249" w:rsidRDefault="00CD1BD3" w:rsidP="00F265A5">
      <w:pPr>
        <w:pStyle w:val="ListParagraph"/>
        <w:numPr>
          <w:ilvl w:val="1"/>
          <w:numId w:val="15"/>
        </w:numPr>
        <w:rPr>
          <w:rFonts w:eastAsia="Times New Roman" w:cstheme="minorHAnsi"/>
          <w:color w:val="000000"/>
        </w:rPr>
      </w:pPr>
      <w:r w:rsidRPr="00542249">
        <w:rPr>
          <w:rFonts w:eastAsia="Times New Roman" w:cstheme="minorHAnsi"/>
          <w:color w:val="000000"/>
        </w:rPr>
        <w:t>Academic Affair</w:t>
      </w:r>
      <w:r w:rsidR="000525DC" w:rsidRPr="00542249">
        <w:rPr>
          <w:rFonts w:eastAsia="Times New Roman" w:cstheme="minorHAnsi"/>
          <w:color w:val="000000"/>
        </w:rPr>
        <w:t xml:space="preserve">s – </w:t>
      </w:r>
      <w:r w:rsidR="005A326E" w:rsidRPr="00542249">
        <w:rPr>
          <w:rFonts w:eastAsia="Times New Roman" w:cstheme="minorHAnsi"/>
          <w:color w:val="000000"/>
        </w:rPr>
        <w:t>No action items last month. Summer schedule is built and live, we are working on the Fall schedule with in</w:t>
      </w:r>
      <w:r w:rsidR="008873AA" w:rsidRPr="00542249">
        <w:rPr>
          <w:rFonts w:eastAsia="Times New Roman" w:cstheme="minorHAnsi"/>
          <w:color w:val="000000"/>
        </w:rPr>
        <w:t>-</w:t>
      </w:r>
      <w:r w:rsidR="005A326E" w:rsidRPr="00542249">
        <w:rPr>
          <w:rFonts w:eastAsia="Times New Roman" w:cstheme="minorHAnsi"/>
          <w:color w:val="000000"/>
        </w:rPr>
        <w:t>person learning and students back on campus.</w:t>
      </w:r>
    </w:p>
    <w:p w14:paraId="7858DC1A" w14:textId="62EEB6E6" w:rsidR="005A326E" w:rsidRPr="00542249" w:rsidRDefault="00CD1BD3" w:rsidP="005A326E">
      <w:pPr>
        <w:pStyle w:val="ListParagraph"/>
        <w:numPr>
          <w:ilvl w:val="1"/>
          <w:numId w:val="15"/>
        </w:numPr>
        <w:rPr>
          <w:rFonts w:eastAsia="Times New Roman" w:cstheme="minorHAnsi"/>
          <w:color w:val="000000"/>
        </w:rPr>
      </w:pPr>
      <w:r w:rsidRPr="00542249">
        <w:rPr>
          <w:rFonts w:eastAsia="Times New Roman" w:cstheme="minorHAnsi"/>
          <w:color w:val="000000"/>
        </w:rPr>
        <w:t>Budget, Finance and Planning</w:t>
      </w:r>
      <w:r w:rsidR="000525DC" w:rsidRPr="00542249">
        <w:rPr>
          <w:rFonts w:eastAsia="Times New Roman" w:cstheme="minorHAnsi"/>
          <w:color w:val="000000"/>
        </w:rPr>
        <w:t xml:space="preserve"> – </w:t>
      </w:r>
      <w:r w:rsidR="001E0E4B" w:rsidRPr="00542249">
        <w:rPr>
          <w:rFonts w:eastAsia="Times New Roman" w:cstheme="minorHAnsi"/>
          <w:color w:val="000000"/>
        </w:rPr>
        <w:t xml:space="preserve">Met last Friday, budget snapshot shared with the committee.  A co-chair needs to be selected to serve this year. </w:t>
      </w:r>
    </w:p>
    <w:p w14:paraId="7A9961A0" w14:textId="59ECDCF3" w:rsidR="00CD1BD3" w:rsidRPr="00542249" w:rsidRDefault="00CD1BD3" w:rsidP="00F265A5">
      <w:pPr>
        <w:pStyle w:val="ListParagraph"/>
        <w:numPr>
          <w:ilvl w:val="1"/>
          <w:numId w:val="15"/>
        </w:numPr>
        <w:rPr>
          <w:rFonts w:eastAsia="Times New Roman" w:cstheme="minorHAnsi"/>
          <w:color w:val="000000"/>
        </w:rPr>
      </w:pPr>
      <w:r w:rsidRPr="00542249">
        <w:rPr>
          <w:rFonts w:eastAsia="Times New Roman" w:cstheme="minorHAnsi"/>
          <w:color w:val="000000"/>
        </w:rPr>
        <w:t>Research</w:t>
      </w:r>
      <w:r w:rsidR="000525DC" w:rsidRPr="00542249">
        <w:rPr>
          <w:rFonts w:eastAsia="Times New Roman" w:cstheme="minorHAnsi"/>
          <w:color w:val="000000"/>
        </w:rPr>
        <w:t xml:space="preserve"> –</w:t>
      </w:r>
      <w:r w:rsidR="00F265A5" w:rsidRPr="00542249">
        <w:rPr>
          <w:rFonts w:eastAsia="Times New Roman" w:cstheme="minorHAnsi"/>
          <w:color w:val="000000"/>
        </w:rPr>
        <w:t xml:space="preserve">Drafting final version of research survey to be </w:t>
      </w:r>
      <w:r w:rsidR="005A326E" w:rsidRPr="00542249">
        <w:rPr>
          <w:rFonts w:eastAsia="Times New Roman" w:cstheme="minorHAnsi"/>
          <w:color w:val="000000"/>
        </w:rPr>
        <w:t xml:space="preserve">distributed </w:t>
      </w:r>
      <w:r w:rsidR="00BE5745" w:rsidRPr="00542249">
        <w:rPr>
          <w:rFonts w:eastAsia="Times New Roman" w:cstheme="minorHAnsi"/>
          <w:color w:val="000000"/>
        </w:rPr>
        <w:t>to faculty soon.</w:t>
      </w:r>
    </w:p>
    <w:p w14:paraId="2D41A729" w14:textId="0316557B" w:rsidR="00F265A5" w:rsidRPr="00542249" w:rsidRDefault="00166FAE" w:rsidP="00F265A5">
      <w:pPr>
        <w:pStyle w:val="ListParagraph"/>
        <w:numPr>
          <w:ilvl w:val="1"/>
          <w:numId w:val="15"/>
        </w:numPr>
        <w:rPr>
          <w:rFonts w:eastAsia="Times New Roman" w:cstheme="minorHAnsi"/>
          <w:color w:val="000000"/>
        </w:rPr>
      </w:pPr>
      <w:r w:rsidRPr="00542249">
        <w:rPr>
          <w:rFonts w:eastAsia="Times New Roman" w:cstheme="minorHAnsi"/>
          <w:color w:val="000000"/>
        </w:rPr>
        <w:t xml:space="preserve">Student Government </w:t>
      </w:r>
      <w:r w:rsidR="009774B1" w:rsidRPr="00542249">
        <w:rPr>
          <w:rFonts w:eastAsia="Times New Roman" w:cstheme="minorHAnsi"/>
          <w:color w:val="000000"/>
        </w:rPr>
        <w:t xml:space="preserve">Association Report </w:t>
      </w:r>
      <w:r w:rsidR="001C7402" w:rsidRPr="00542249">
        <w:rPr>
          <w:rFonts w:eastAsia="Times New Roman" w:cstheme="minorHAnsi"/>
          <w:color w:val="000000"/>
        </w:rPr>
        <w:t>–</w:t>
      </w:r>
      <w:r w:rsidR="003462EC" w:rsidRPr="00542249">
        <w:rPr>
          <w:rFonts w:eastAsia="Times New Roman" w:cstheme="minorHAnsi"/>
          <w:color w:val="000000"/>
        </w:rPr>
        <w:t xml:space="preserve"> </w:t>
      </w:r>
      <w:r w:rsidR="00F00AC9" w:rsidRPr="00542249">
        <w:rPr>
          <w:rFonts w:eastAsia="Times New Roman" w:cstheme="minorHAnsi"/>
          <w:color w:val="000000"/>
        </w:rPr>
        <w:t xml:space="preserve">Met last Thursday and approved two new </w:t>
      </w:r>
      <w:r w:rsidR="001E0E4B" w:rsidRPr="00542249">
        <w:rPr>
          <w:rFonts w:eastAsia="Times New Roman" w:cstheme="minorHAnsi"/>
          <w:color w:val="000000"/>
        </w:rPr>
        <w:t>clubs:</w:t>
      </w:r>
      <w:r w:rsidR="00F00AC9" w:rsidRPr="00542249">
        <w:rPr>
          <w:rFonts w:eastAsia="Times New Roman" w:cstheme="minorHAnsi"/>
          <w:color w:val="000000"/>
        </w:rPr>
        <w:t xml:space="preserve"> The Fredrick Douglas Debate Society and Pi Epsilon and Environmental Sciences Honorary. Very excited for both of these </w:t>
      </w:r>
      <w:r w:rsidR="001E0E4B" w:rsidRPr="00542249">
        <w:rPr>
          <w:rFonts w:eastAsia="Times New Roman" w:cstheme="minorHAnsi"/>
          <w:color w:val="000000"/>
        </w:rPr>
        <w:t>organizations</w:t>
      </w:r>
      <w:r w:rsidR="00F00AC9" w:rsidRPr="00542249">
        <w:rPr>
          <w:rFonts w:eastAsia="Times New Roman" w:cstheme="minorHAnsi"/>
          <w:color w:val="000000"/>
        </w:rPr>
        <w:t xml:space="preserve">.  The </w:t>
      </w:r>
      <w:r w:rsidR="001E0E4B" w:rsidRPr="00542249">
        <w:rPr>
          <w:rFonts w:eastAsia="Times New Roman" w:cstheme="minorHAnsi"/>
          <w:color w:val="000000"/>
        </w:rPr>
        <w:t xml:space="preserve">main </w:t>
      </w:r>
      <w:r w:rsidR="00F00AC9" w:rsidRPr="00542249">
        <w:rPr>
          <w:rFonts w:eastAsia="Times New Roman" w:cstheme="minorHAnsi"/>
          <w:color w:val="000000"/>
        </w:rPr>
        <w:t xml:space="preserve">goal for this semester is to host Warrior Warmup Sessions which will be held Tuesdays, Wednesdays and Fridays </w:t>
      </w:r>
      <w:r w:rsidR="001E0E4B" w:rsidRPr="00542249">
        <w:rPr>
          <w:rFonts w:eastAsia="Times New Roman" w:cstheme="minorHAnsi"/>
          <w:color w:val="000000"/>
        </w:rPr>
        <w:t xml:space="preserve">and </w:t>
      </w:r>
      <w:r w:rsidR="00F00AC9" w:rsidRPr="00542249">
        <w:rPr>
          <w:rFonts w:eastAsia="Times New Roman" w:cstheme="minorHAnsi"/>
          <w:color w:val="000000"/>
        </w:rPr>
        <w:t xml:space="preserve">evening </w:t>
      </w:r>
      <w:r w:rsidR="00BE5745" w:rsidRPr="00542249">
        <w:rPr>
          <w:rFonts w:eastAsia="Times New Roman" w:cstheme="minorHAnsi"/>
          <w:color w:val="000000"/>
        </w:rPr>
        <w:t>hours</w:t>
      </w:r>
      <w:r w:rsidR="00F00AC9" w:rsidRPr="00542249">
        <w:rPr>
          <w:rFonts w:eastAsia="Times New Roman" w:cstheme="minorHAnsi"/>
          <w:color w:val="000000"/>
        </w:rPr>
        <w:t xml:space="preserve"> were added </w:t>
      </w:r>
      <w:r w:rsidR="001E0E4B" w:rsidRPr="00542249">
        <w:rPr>
          <w:rFonts w:eastAsia="Times New Roman" w:cstheme="minorHAnsi"/>
          <w:color w:val="000000"/>
        </w:rPr>
        <w:t xml:space="preserve">for more </w:t>
      </w:r>
      <w:r w:rsidR="00A8128B" w:rsidRPr="00542249">
        <w:rPr>
          <w:rFonts w:eastAsia="Times New Roman" w:cstheme="minorHAnsi"/>
          <w:color w:val="000000"/>
        </w:rPr>
        <w:t xml:space="preserve">information to </w:t>
      </w:r>
      <w:r w:rsidR="00F00AC9" w:rsidRPr="00542249">
        <w:rPr>
          <w:rFonts w:eastAsia="Times New Roman" w:cstheme="minorHAnsi"/>
          <w:color w:val="000000"/>
        </w:rPr>
        <w:t>guide students to university resources</w:t>
      </w:r>
      <w:r w:rsidR="001E0E4B" w:rsidRPr="00542249">
        <w:rPr>
          <w:rFonts w:eastAsia="Times New Roman" w:cstheme="minorHAnsi"/>
          <w:color w:val="000000"/>
        </w:rPr>
        <w:t>,</w:t>
      </w:r>
      <w:r w:rsidR="00F00AC9" w:rsidRPr="00542249">
        <w:rPr>
          <w:rFonts w:eastAsia="Times New Roman" w:cstheme="minorHAnsi"/>
          <w:color w:val="000000"/>
        </w:rPr>
        <w:t xml:space="preserve"> facilitate a Q &amp; A </w:t>
      </w:r>
      <w:r w:rsidR="001E0E4B" w:rsidRPr="00542249">
        <w:rPr>
          <w:rFonts w:eastAsia="Times New Roman" w:cstheme="minorHAnsi"/>
          <w:color w:val="000000"/>
        </w:rPr>
        <w:t xml:space="preserve">to help remain connected with students in this virtual space, and run activities to lower stress and provide social space in the online environment.  Will be having guest speakers from university departments to preview services over the semester. </w:t>
      </w:r>
    </w:p>
    <w:p w14:paraId="3EE318BA" w14:textId="2A91465C" w:rsidR="00DE2A87" w:rsidRPr="00542249" w:rsidRDefault="00DE2A87" w:rsidP="00424C23">
      <w:pPr>
        <w:pStyle w:val="ListParagraph"/>
        <w:numPr>
          <w:ilvl w:val="0"/>
          <w:numId w:val="2"/>
        </w:numPr>
        <w:rPr>
          <w:rFonts w:eastAsia="Times New Roman" w:cstheme="minorHAnsi"/>
          <w:color w:val="000000"/>
        </w:rPr>
      </w:pPr>
      <w:r w:rsidRPr="00542249">
        <w:rPr>
          <w:rFonts w:eastAsia="Times New Roman" w:cstheme="minorHAnsi"/>
          <w:color w:val="000000"/>
        </w:rPr>
        <w:t>Old Business</w:t>
      </w:r>
      <w:r w:rsidR="008F1B2D" w:rsidRPr="00542249">
        <w:rPr>
          <w:rFonts w:eastAsia="Times New Roman" w:cstheme="minorHAnsi"/>
          <w:color w:val="000000"/>
        </w:rPr>
        <w:t xml:space="preserve"> </w:t>
      </w:r>
      <w:r w:rsidR="00F265A5" w:rsidRPr="00542249">
        <w:rPr>
          <w:rFonts w:eastAsia="Times New Roman" w:cstheme="minorHAnsi"/>
          <w:color w:val="000000"/>
        </w:rPr>
        <w:t>–</w:t>
      </w:r>
      <w:r w:rsidRPr="00542249">
        <w:rPr>
          <w:rFonts w:eastAsia="Times New Roman" w:cstheme="minorHAnsi"/>
          <w:color w:val="000000"/>
        </w:rPr>
        <w:t xml:space="preserve"> </w:t>
      </w:r>
      <w:r w:rsidR="00F00AC9" w:rsidRPr="00542249">
        <w:rPr>
          <w:rFonts w:eastAsia="Times New Roman" w:cstheme="minorHAnsi"/>
          <w:color w:val="000000"/>
        </w:rPr>
        <w:t>none</w:t>
      </w:r>
    </w:p>
    <w:p w14:paraId="77E16C02" w14:textId="358DE2D9" w:rsidR="00F265A5" w:rsidRPr="00542249" w:rsidRDefault="00DE2A87" w:rsidP="008F1B2D">
      <w:pPr>
        <w:pStyle w:val="ListParagraph"/>
        <w:numPr>
          <w:ilvl w:val="0"/>
          <w:numId w:val="2"/>
        </w:numPr>
        <w:rPr>
          <w:rFonts w:eastAsia="Times New Roman" w:cstheme="minorHAnsi"/>
          <w:color w:val="000000"/>
        </w:rPr>
      </w:pPr>
      <w:r w:rsidRPr="00542249">
        <w:rPr>
          <w:rFonts w:eastAsia="Times New Roman" w:cstheme="minorHAnsi"/>
          <w:color w:val="000000"/>
        </w:rPr>
        <w:t>New Business</w:t>
      </w:r>
      <w:r w:rsidR="00F00AC9" w:rsidRPr="00542249">
        <w:rPr>
          <w:rFonts w:eastAsia="Times New Roman" w:cstheme="minorHAnsi"/>
          <w:color w:val="000000"/>
        </w:rPr>
        <w:t xml:space="preserve"> </w:t>
      </w:r>
      <w:r w:rsidR="00F265A5" w:rsidRPr="00542249">
        <w:rPr>
          <w:rFonts w:eastAsia="Times New Roman" w:cstheme="minorHAnsi"/>
          <w:color w:val="000000"/>
        </w:rPr>
        <w:t>-</w:t>
      </w:r>
      <w:r w:rsidR="00F00AC9" w:rsidRPr="00542249">
        <w:rPr>
          <w:rFonts w:eastAsia="Times New Roman" w:cstheme="minorHAnsi"/>
          <w:color w:val="000000"/>
        </w:rPr>
        <w:t xml:space="preserve"> Elections soon to come</w:t>
      </w:r>
      <w:r w:rsidR="001E0E4B" w:rsidRPr="00542249">
        <w:rPr>
          <w:rFonts w:eastAsia="Times New Roman" w:cstheme="minorHAnsi"/>
          <w:color w:val="000000"/>
        </w:rPr>
        <w:t xml:space="preserve"> this spring.</w:t>
      </w:r>
      <w:r w:rsidR="00F00AC9" w:rsidRPr="00542249">
        <w:rPr>
          <w:rFonts w:eastAsia="Times New Roman" w:cstheme="minorHAnsi"/>
          <w:color w:val="000000"/>
        </w:rPr>
        <w:t xml:space="preserve"> More information to follow.</w:t>
      </w:r>
    </w:p>
    <w:p w14:paraId="6C1FF4FE" w14:textId="1C4BDEAD" w:rsidR="0042670E" w:rsidRPr="00542249" w:rsidRDefault="00CD1BD3" w:rsidP="002A0F7A">
      <w:pPr>
        <w:pStyle w:val="ListParagraph"/>
        <w:numPr>
          <w:ilvl w:val="0"/>
          <w:numId w:val="2"/>
        </w:numPr>
        <w:rPr>
          <w:rFonts w:eastAsia="Times New Roman" w:cstheme="minorHAnsi"/>
          <w:color w:val="000000"/>
        </w:rPr>
      </w:pPr>
      <w:r w:rsidRPr="00542249">
        <w:rPr>
          <w:rFonts w:eastAsia="Times New Roman" w:cstheme="minorHAnsi"/>
          <w:color w:val="000000"/>
        </w:rPr>
        <w:t>Open Discussion</w:t>
      </w:r>
      <w:r w:rsidR="008F1B2D" w:rsidRPr="00542249">
        <w:rPr>
          <w:rFonts w:eastAsia="Times New Roman" w:cstheme="minorHAnsi"/>
          <w:color w:val="000000"/>
        </w:rPr>
        <w:t xml:space="preserve"> </w:t>
      </w:r>
      <w:r w:rsidR="00392A09" w:rsidRPr="00542249">
        <w:rPr>
          <w:rFonts w:eastAsia="Times New Roman" w:cstheme="minorHAnsi"/>
          <w:color w:val="000000"/>
        </w:rPr>
        <w:t>–</w:t>
      </w:r>
    </w:p>
    <w:p w14:paraId="30F13A74" w14:textId="0C9F85CF" w:rsidR="002A0F7A" w:rsidRPr="00542249" w:rsidRDefault="002A0F7A" w:rsidP="002A0F7A">
      <w:pPr>
        <w:pStyle w:val="ListParagraph"/>
        <w:numPr>
          <w:ilvl w:val="3"/>
          <w:numId w:val="2"/>
        </w:numPr>
        <w:rPr>
          <w:rFonts w:eastAsia="Times New Roman" w:cstheme="minorHAnsi"/>
          <w:color w:val="000000"/>
        </w:rPr>
      </w:pPr>
      <w:r w:rsidRPr="00542249">
        <w:rPr>
          <w:rFonts w:eastAsia="Times New Roman" w:cstheme="minorHAnsi"/>
          <w:color w:val="000000"/>
        </w:rPr>
        <w:t xml:space="preserve">MSCHE MPPR – Middle States is our regional accreditor.  We are now 18 months from the midpoint at which time a review of the recommendations and standards in the last </w:t>
      </w:r>
      <w:r w:rsidR="0021166F" w:rsidRPr="00542249">
        <w:rPr>
          <w:rFonts w:eastAsia="Times New Roman" w:cstheme="minorHAnsi"/>
          <w:color w:val="000000"/>
        </w:rPr>
        <w:t>self-study</w:t>
      </w:r>
      <w:r w:rsidRPr="00542249">
        <w:rPr>
          <w:rFonts w:eastAsia="Times New Roman" w:cstheme="minorHAnsi"/>
          <w:color w:val="000000"/>
        </w:rPr>
        <w:t xml:space="preserve"> is required.  We need to demonstrate that we have made progress and come back into compliance in those areas.  This is due by April 1, 2022.  </w:t>
      </w:r>
      <w:r w:rsidR="00C630B1" w:rsidRPr="00542249">
        <w:rPr>
          <w:rFonts w:eastAsia="Times New Roman" w:cstheme="minorHAnsi"/>
          <w:color w:val="000000"/>
        </w:rPr>
        <w:t>The Senate will play an important role in this process.  We are getting ready to launch a satisfaction evaluation as part of the review process.</w:t>
      </w:r>
    </w:p>
    <w:p w14:paraId="22A29EAD" w14:textId="3FAA39A0" w:rsidR="00510275" w:rsidRPr="00542249" w:rsidRDefault="00510275" w:rsidP="00510275">
      <w:pPr>
        <w:pStyle w:val="ListParagraph"/>
        <w:numPr>
          <w:ilvl w:val="3"/>
          <w:numId w:val="2"/>
        </w:numPr>
        <w:rPr>
          <w:rFonts w:eastAsia="Times New Roman" w:cstheme="minorHAnsi"/>
          <w:color w:val="000000"/>
        </w:rPr>
      </w:pPr>
      <w:r w:rsidRPr="00542249">
        <w:rPr>
          <w:rFonts w:eastAsia="Times New Roman" w:cstheme="minorHAnsi"/>
          <w:color w:val="000000"/>
        </w:rPr>
        <w:t>Covid-19 update-</w:t>
      </w:r>
      <w:r w:rsidR="00C630B1" w:rsidRPr="00542249">
        <w:rPr>
          <w:rFonts w:eastAsia="Times New Roman" w:cstheme="minorHAnsi"/>
          <w:color w:val="000000"/>
        </w:rPr>
        <w:t xml:space="preserve">Fall 2021 planning to have testing on campus.  We will continue to test 100% of students engage in on-campus activities until we are able to get the vaccine.  The state is advocating to offer vaccines on campus.  </w:t>
      </w:r>
    </w:p>
    <w:p w14:paraId="03C7F362" w14:textId="32CD7BB7" w:rsidR="00257696" w:rsidRPr="00542249" w:rsidRDefault="00510275" w:rsidP="00257696">
      <w:pPr>
        <w:pStyle w:val="ListParagraph"/>
        <w:numPr>
          <w:ilvl w:val="3"/>
          <w:numId w:val="2"/>
        </w:numPr>
        <w:rPr>
          <w:rFonts w:eastAsia="Times New Roman" w:cstheme="minorHAnsi"/>
          <w:color w:val="000000"/>
        </w:rPr>
      </w:pPr>
      <w:r w:rsidRPr="00542249">
        <w:rPr>
          <w:rFonts w:eastAsia="Times New Roman" w:cstheme="minorHAnsi"/>
          <w:color w:val="000000"/>
        </w:rPr>
        <w:t>University Senate Evaluation Committee</w:t>
      </w:r>
      <w:r w:rsidR="00C630B1" w:rsidRPr="00542249">
        <w:rPr>
          <w:rFonts w:eastAsia="Times New Roman" w:cstheme="minorHAnsi"/>
          <w:color w:val="000000"/>
        </w:rPr>
        <w:t xml:space="preserve"> </w:t>
      </w:r>
      <w:r w:rsidRPr="00542249">
        <w:rPr>
          <w:rFonts w:eastAsia="Times New Roman" w:cstheme="minorHAnsi"/>
          <w:color w:val="000000"/>
        </w:rPr>
        <w:t>-</w:t>
      </w:r>
      <w:r w:rsidR="00C630B1" w:rsidRPr="00542249">
        <w:rPr>
          <w:rFonts w:eastAsia="Times New Roman" w:cstheme="minorHAnsi"/>
          <w:color w:val="000000"/>
        </w:rPr>
        <w:t xml:space="preserve"> A questionnaire has </w:t>
      </w:r>
      <w:r w:rsidR="0021166F" w:rsidRPr="00542249">
        <w:rPr>
          <w:rFonts w:eastAsia="Times New Roman" w:cstheme="minorHAnsi"/>
          <w:color w:val="000000"/>
        </w:rPr>
        <w:t>been designed;</w:t>
      </w:r>
      <w:r w:rsidR="00C630B1" w:rsidRPr="00542249">
        <w:rPr>
          <w:rFonts w:eastAsia="Times New Roman" w:cstheme="minorHAnsi"/>
          <w:color w:val="000000"/>
        </w:rPr>
        <w:t xml:space="preserve"> it will be sent out in February.</w:t>
      </w:r>
    </w:p>
    <w:p w14:paraId="790DCD65" w14:textId="5A1E8364" w:rsidR="001B2D13" w:rsidRPr="00542249" w:rsidRDefault="001B2D13" w:rsidP="0042670E">
      <w:pPr>
        <w:pStyle w:val="ListParagraph"/>
        <w:numPr>
          <w:ilvl w:val="0"/>
          <w:numId w:val="2"/>
        </w:numPr>
        <w:rPr>
          <w:rFonts w:eastAsia="Times New Roman" w:cstheme="minorHAnsi"/>
          <w:color w:val="000000"/>
        </w:rPr>
      </w:pPr>
      <w:r w:rsidRPr="00542249">
        <w:rPr>
          <w:rFonts w:eastAsia="Times New Roman" w:cstheme="minorHAnsi"/>
          <w:color w:val="000000"/>
        </w:rPr>
        <w:t xml:space="preserve">Meeting dates for </w:t>
      </w:r>
      <w:r w:rsidR="0042670E" w:rsidRPr="00542249">
        <w:rPr>
          <w:rFonts w:eastAsia="Times New Roman" w:cstheme="minorHAnsi"/>
          <w:color w:val="000000"/>
        </w:rPr>
        <w:t xml:space="preserve">2020-2021:  March 1, </w:t>
      </w:r>
      <w:r w:rsidR="00257696" w:rsidRPr="00542249">
        <w:rPr>
          <w:rFonts w:eastAsia="Times New Roman" w:cstheme="minorHAnsi"/>
          <w:color w:val="000000"/>
        </w:rPr>
        <w:t xml:space="preserve">April 5, </w:t>
      </w:r>
      <w:r w:rsidR="0042670E" w:rsidRPr="00542249">
        <w:rPr>
          <w:rFonts w:eastAsia="Times New Roman" w:cstheme="minorHAnsi"/>
          <w:color w:val="000000"/>
        </w:rPr>
        <w:t>April 26/May3 (if needed).</w:t>
      </w:r>
      <w:r w:rsidR="00650AAE" w:rsidRPr="00542249">
        <w:rPr>
          <w:rFonts w:eastAsia="Times New Roman" w:cstheme="minorHAnsi"/>
          <w:color w:val="000000"/>
        </w:rPr>
        <w:t xml:space="preserve"> </w:t>
      </w:r>
    </w:p>
    <w:p w14:paraId="57AFA8CB" w14:textId="5FA36E84" w:rsidR="008073AF" w:rsidRPr="00542249" w:rsidRDefault="00CD1BD3" w:rsidP="008073AF">
      <w:pPr>
        <w:pStyle w:val="ListParagraph"/>
        <w:numPr>
          <w:ilvl w:val="0"/>
          <w:numId w:val="2"/>
        </w:numPr>
        <w:rPr>
          <w:rFonts w:cstheme="minorHAnsi"/>
          <w:color w:val="000000"/>
        </w:rPr>
      </w:pPr>
      <w:r w:rsidRPr="00542249">
        <w:rPr>
          <w:rFonts w:eastAsia="Times New Roman" w:cstheme="minorHAnsi"/>
          <w:color w:val="000000"/>
        </w:rPr>
        <w:t>Announcements</w:t>
      </w:r>
      <w:r w:rsidR="008F1B2D" w:rsidRPr="00542249">
        <w:rPr>
          <w:rFonts w:eastAsia="Times New Roman" w:cstheme="minorHAnsi"/>
          <w:color w:val="000000"/>
        </w:rPr>
        <w:t>:</w:t>
      </w:r>
    </w:p>
    <w:p w14:paraId="1BD399F8" w14:textId="213E4E22" w:rsidR="00257696" w:rsidRPr="00542249" w:rsidRDefault="00257696" w:rsidP="00257696">
      <w:pPr>
        <w:pStyle w:val="ListParagraph"/>
        <w:numPr>
          <w:ilvl w:val="1"/>
          <w:numId w:val="2"/>
        </w:numPr>
        <w:rPr>
          <w:rFonts w:cstheme="minorHAnsi"/>
          <w:color w:val="000000"/>
        </w:rPr>
      </w:pPr>
      <w:r w:rsidRPr="00542249">
        <w:rPr>
          <w:rFonts w:eastAsia="Times New Roman" w:cstheme="minorHAnsi"/>
          <w:color w:val="000000"/>
        </w:rPr>
        <w:t>none</w:t>
      </w:r>
    </w:p>
    <w:p w14:paraId="69AAC223" w14:textId="134F4AF9" w:rsidR="00DE2A87" w:rsidRPr="00542249" w:rsidRDefault="00DE2A87" w:rsidP="008073AF">
      <w:pPr>
        <w:ind w:left="90"/>
        <w:rPr>
          <w:rFonts w:cstheme="minorHAnsi"/>
          <w:color w:val="000000"/>
        </w:rPr>
      </w:pPr>
      <w:r w:rsidRPr="00542249">
        <w:rPr>
          <w:rFonts w:eastAsia="Times New Roman" w:cstheme="minorHAnsi"/>
          <w:color w:val="000000"/>
        </w:rPr>
        <w:t>1</w:t>
      </w:r>
      <w:r w:rsidR="00B07828" w:rsidRPr="00542249">
        <w:rPr>
          <w:rFonts w:eastAsia="Times New Roman" w:cstheme="minorHAnsi"/>
          <w:color w:val="000000"/>
        </w:rPr>
        <w:t>1</w:t>
      </w:r>
      <w:r w:rsidR="00CD1BD3" w:rsidRPr="00542249">
        <w:rPr>
          <w:rFonts w:eastAsia="Times New Roman" w:cstheme="minorHAnsi"/>
          <w:color w:val="000000"/>
        </w:rPr>
        <w:t>)</w:t>
      </w:r>
      <w:r w:rsidRPr="00542249">
        <w:rPr>
          <w:rFonts w:eastAsia="Times New Roman" w:cstheme="minorHAnsi"/>
          <w:color w:val="000000"/>
        </w:rPr>
        <w:t>  </w:t>
      </w:r>
      <w:r w:rsidR="00A84367" w:rsidRPr="00542249">
        <w:rPr>
          <w:rFonts w:cstheme="minorHAnsi"/>
          <w:color w:val="000000"/>
        </w:rPr>
        <w:t xml:space="preserve">Adjournment @ </w:t>
      </w:r>
      <w:r w:rsidR="0096247D" w:rsidRPr="00542249">
        <w:rPr>
          <w:rFonts w:cstheme="minorHAnsi"/>
          <w:color w:val="000000"/>
        </w:rPr>
        <w:t>1</w:t>
      </w:r>
      <w:r w:rsidR="00664680" w:rsidRPr="00542249">
        <w:rPr>
          <w:rFonts w:cstheme="minorHAnsi"/>
          <w:color w:val="000000"/>
        </w:rPr>
        <w:t>5</w:t>
      </w:r>
      <w:r w:rsidR="00CD1BD3" w:rsidRPr="00542249">
        <w:rPr>
          <w:rFonts w:cstheme="minorHAnsi"/>
          <w:color w:val="000000"/>
        </w:rPr>
        <w:t>:</w:t>
      </w:r>
      <w:r w:rsidR="00257696" w:rsidRPr="00542249">
        <w:rPr>
          <w:rFonts w:cstheme="minorHAnsi"/>
          <w:color w:val="000000"/>
        </w:rPr>
        <w:t>44</w:t>
      </w:r>
    </w:p>
    <w:p w14:paraId="56E6B4CC" w14:textId="77777777" w:rsidR="00DE2A87" w:rsidRPr="00542249" w:rsidRDefault="00DE2A87" w:rsidP="00DE2A87">
      <w:pPr>
        <w:rPr>
          <w:rFonts w:cstheme="minorHAnsi"/>
        </w:rPr>
      </w:pPr>
    </w:p>
    <w:p w14:paraId="1BEA6E43" w14:textId="77777777" w:rsidR="00DE2A87" w:rsidRPr="00542249" w:rsidRDefault="00DE2A87" w:rsidP="00C10A7B">
      <w:pPr>
        <w:spacing w:line="240" w:lineRule="auto"/>
        <w:rPr>
          <w:rFonts w:cstheme="minorHAnsi"/>
        </w:rPr>
      </w:pPr>
    </w:p>
    <w:p w14:paraId="73F18D7F" w14:textId="77777777" w:rsidR="002F4438" w:rsidRPr="00542249" w:rsidRDefault="002F4438" w:rsidP="003B38C6">
      <w:pPr>
        <w:spacing w:line="240" w:lineRule="auto"/>
        <w:rPr>
          <w:rFonts w:cstheme="minorHAnsi"/>
        </w:rPr>
      </w:pPr>
    </w:p>
    <w:p w14:paraId="24E940EB" w14:textId="77777777" w:rsidR="00FC5BEC" w:rsidRPr="00542249" w:rsidRDefault="00FC5BEC" w:rsidP="00EB0865">
      <w:pPr>
        <w:spacing w:line="240" w:lineRule="auto"/>
        <w:rPr>
          <w:rFonts w:cstheme="minorHAnsi"/>
        </w:rPr>
      </w:pPr>
    </w:p>
    <w:p w14:paraId="7C4ACCEF" w14:textId="77777777" w:rsidR="00FC5BEC" w:rsidRPr="00542249" w:rsidRDefault="00FC5BEC" w:rsidP="00EB0865">
      <w:pPr>
        <w:spacing w:line="240" w:lineRule="auto"/>
        <w:rPr>
          <w:rFonts w:cstheme="minorHAnsi"/>
        </w:rPr>
      </w:pPr>
    </w:p>
    <w:p w14:paraId="200E4EE1" w14:textId="03C2964A" w:rsidR="002A489C" w:rsidRPr="00542249" w:rsidRDefault="001C5720" w:rsidP="00431ABE">
      <w:pPr>
        <w:pStyle w:val="ListParagraph"/>
        <w:spacing w:after="0" w:line="240" w:lineRule="auto"/>
        <w:ind w:left="360"/>
        <w:contextualSpacing w:val="0"/>
        <w:rPr>
          <w:rFonts w:cstheme="minorHAnsi"/>
        </w:rPr>
      </w:pPr>
      <w:r w:rsidRPr="00542249">
        <w:rPr>
          <w:rFonts w:cstheme="minorHAnsi"/>
        </w:rPr>
        <w:t xml:space="preserve"> </w:t>
      </w:r>
    </w:p>
    <w:sectPr w:rsidR="002A489C" w:rsidRPr="00542249" w:rsidSect="00BE65EE">
      <w:headerReference w:type="default" r:id="rId8"/>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4436B" w14:textId="77777777" w:rsidR="00760154" w:rsidRDefault="00760154">
      <w:pPr>
        <w:spacing w:after="0" w:line="240" w:lineRule="auto"/>
      </w:pPr>
      <w:r>
        <w:separator/>
      </w:r>
    </w:p>
  </w:endnote>
  <w:endnote w:type="continuationSeparator" w:id="0">
    <w:p w14:paraId="599DFA4F" w14:textId="77777777" w:rsidR="00760154" w:rsidRDefault="0076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70534"/>
      <w:docPartObj>
        <w:docPartGallery w:val="Page Numbers (Bottom of Page)"/>
        <w:docPartUnique/>
      </w:docPartObj>
    </w:sdtPr>
    <w:sdtEndPr>
      <w:rPr>
        <w:rFonts w:ascii="Times New Roman" w:hAnsi="Times New Roman" w:cs="Times New Roman"/>
        <w:noProof/>
      </w:rPr>
    </w:sdtEndPr>
    <w:sdtContent>
      <w:p w14:paraId="4CEDDC3C" w14:textId="22E107E4" w:rsidR="00FD65BF" w:rsidRPr="00FD65BF" w:rsidRDefault="00BB0286">
        <w:pPr>
          <w:pStyle w:val="Footer"/>
          <w:jc w:val="center"/>
          <w:rPr>
            <w:rFonts w:ascii="Times New Roman" w:hAnsi="Times New Roman" w:cs="Times New Roman"/>
          </w:rPr>
        </w:pPr>
        <w:r w:rsidRPr="00FD65BF">
          <w:rPr>
            <w:rFonts w:ascii="Times New Roman" w:hAnsi="Times New Roman" w:cs="Times New Roman"/>
          </w:rPr>
          <w:fldChar w:fldCharType="begin"/>
        </w:r>
        <w:r w:rsidR="00FD65BF" w:rsidRPr="00FD65BF">
          <w:rPr>
            <w:rFonts w:ascii="Times New Roman" w:hAnsi="Times New Roman" w:cs="Times New Roman"/>
          </w:rPr>
          <w:instrText xml:space="preserve"> PAGE   \* MERGEFORMAT </w:instrText>
        </w:r>
        <w:r w:rsidRPr="00FD65BF">
          <w:rPr>
            <w:rFonts w:ascii="Times New Roman" w:hAnsi="Times New Roman" w:cs="Times New Roman"/>
          </w:rPr>
          <w:fldChar w:fldCharType="separate"/>
        </w:r>
        <w:r w:rsidR="00760154">
          <w:rPr>
            <w:rFonts w:ascii="Times New Roman" w:hAnsi="Times New Roman" w:cs="Times New Roman"/>
            <w:noProof/>
          </w:rPr>
          <w:t>1</w:t>
        </w:r>
        <w:r w:rsidRPr="00FD65BF">
          <w:rPr>
            <w:rFonts w:ascii="Times New Roman" w:hAnsi="Times New Roman" w:cs="Times New Roman"/>
            <w:noProof/>
          </w:rPr>
          <w:fldChar w:fldCharType="end"/>
        </w:r>
      </w:p>
    </w:sdtContent>
  </w:sdt>
  <w:p w14:paraId="5C26D2EB" w14:textId="77777777" w:rsidR="00FD65BF" w:rsidRDefault="00F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6F2F" w14:textId="77777777" w:rsidR="00760154" w:rsidRDefault="00760154">
      <w:pPr>
        <w:spacing w:after="0" w:line="240" w:lineRule="auto"/>
      </w:pPr>
      <w:r>
        <w:separator/>
      </w:r>
    </w:p>
  </w:footnote>
  <w:footnote w:type="continuationSeparator" w:id="0">
    <w:p w14:paraId="518B7C52" w14:textId="77777777" w:rsidR="00760154" w:rsidRDefault="00760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B34A" w14:textId="5F5FC302" w:rsidR="00FC5F80" w:rsidRDefault="00786C31" w:rsidP="00FC5F80">
    <w:pPr>
      <w:pStyle w:val="Header"/>
      <w:jc w:val="center"/>
    </w:pPr>
    <w:r w:rsidRPr="002661ED">
      <w:rPr>
        <w:sz w:val="40"/>
        <w:szCs w:val="40"/>
      </w:rPr>
      <w:t>University Senate</w:t>
    </w:r>
    <w:r>
      <w:rPr>
        <w:sz w:val="40"/>
        <w:szCs w:val="40"/>
      </w:rPr>
      <w:t xml:space="preserve"> –</w:t>
    </w:r>
    <w:r w:rsidR="00752DC0">
      <w:rPr>
        <w:sz w:val="40"/>
        <w:szCs w:val="40"/>
      </w:rPr>
      <w:t>February 1</w:t>
    </w:r>
    <w:r w:rsidR="00F265A5">
      <w:rPr>
        <w:sz w:val="40"/>
        <w:szCs w:val="40"/>
      </w:rPr>
      <w:t xml:space="preserve">, </w:t>
    </w:r>
    <w:r w:rsidR="00C31249">
      <w:rPr>
        <w:sz w:val="40"/>
        <w:szCs w:val="40"/>
      </w:rPr>
      <w:t>2</w:t>
    </w:r>
    <w:r w:rsidR="00166FAE">
      <w:rPr>
        <w:sz w:val="40"/>
        <w:szCs w:val="40"/>
      </w:rPr>
      <w:t>02</w:t>
    </w:r>
    <w:r w:rsidR="00752DC0">
      <w:rPr>
        <w:sz w:val="40"/>
        <w:szCs w:val="40"/>
      </w:rPr>
      <w:t>1</w:t>
    </w:r>
  </w:p>
  <w:p w14:paraId="4D1CAB36" w14:textId="77777777" w:rsidR="00752DC0" w:rsidRDefault="00752D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7966"/>
    <w:multiLevelType w:val="multilevel"/>
    <w:tmpl w:val="213086B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470EB3"/>
    <w:multiLevelType w:val="hybridMultilevel"/>
    <w:tmpl w:val="504E3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65089"/>
    <w:multiLevelType w:val="hybridMultilevel"/>
    <w:tmpl w:val="CF1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55DA0"/>
    <w:multiLevelType w:val="hybridMultilevel"/>
    <w:tmpl w:val="20F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184D"/>
    <w:multiLevelType w:val="hybridMultilevel"/>
    <w:tmpl w:val="958A34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315B78"/>
    <w:multiLevelType w:val="hybridMultilevel"/>
    <w:tmpl w:val="A7D87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5C46"/>
    <w:multiLevelType w:val="hybridMultilevel"/>
    <w:tmpl w:val="E9C02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B532A"/>
    <w:multiLevelType w:val="hybridMultilevel"/>
    <w:tmpl w:val="563C9DC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C7F696C"/>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AD5B26"/>
    <w:multiLevelType w:val="hybridMultilevel"/>
    <w:tmpl w:val="0F86D39E"/>
    <w:lvl w:ilvl="0" w:tplc="04090017">
      <w:start w:val="1"/>
      <w:numFmt w:val="lowerLetter"/>
      <w:lvlText w:val="%1)"/>
      <w:lvlJc w:val="left"/>
      <w:pPr>
        <w:ind w:left="2223" w:hanging="360"/>
      </w:p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10" w15:restartNumberingAfterBreak="0">
    <w:nsid w:val="4CC72EBB"/>
    <w:multiLevelType w:val="multilevel"/>
    <w:tmpl w:val="2D8A76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2A6B38"/>
    <w:multiLevelType w:val="multilevel"/>
    <w:tmpl w:val="437EC5C4"/>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225F21"/>
    <w:multiLevelType w:val="hybridMultilevel"/>
    <w:tmpl w:val="7772C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1809EB"/>
    <w:multiLevelType w:val="hybridMultilevel"/>
    <w:tmpl w:val="6D6640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9">
      <w:start w:val="1"/>
      <w:numFmt w:val="lowerLetter"/>
      <w:lvlText w:val="%6."/>
      <w:lvlJc w:val="left"/>
      <w:pPr>
        <w:ind w:left="1080" w:hanging="360"/>
      </w:pPr>
      <w:rPr>
        <w:rFonts w:hint="default"/>
      </w:rPr>
    </w:lvl>
    <w:lvl w:ilvl="6" w:tplc="04090001">
      <w:start w:val="1"/>
      <w:numFmt w:val="bullet"/>
      <w:lvlText w:val=""/>
      <w:lvlJc w:val="left"/>
      <w:pPr>
        <w:ind w:left="1440" w:hanging="360"/>
      </w:pPr>
      <w:rPr>
        <w:rFonts w:ascii="Symbol" w:hAnsi="Symbol"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164789"/>
    <w:multiLevelType w:val="hybridMultilevel"/>
    <w:tmpl w:val="096CF6D4"/>
    <w:lvl w:ilvl="0" w:tplc="26A273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361C4A"/>
    <w:multiLevelType w:val="multilevel"/>
    <w:tmpl w:val="19B8E71A"/>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lowerLetter"/>
      <w:lvlText w:val="%4)"/>
      <w:lvlJc w:val="left"/>
      <w:pPr>
        <w:ind w:left="1530" w:hanging="360"/>
      </w:pPr>
      <w:rPr>
        <w:rFonts w:hint="default"/>
      </w:rPr>
    </w:lvl>
    <w:lvl w:ilvl="4">
      <w:start w:val="1"/>
      <w:numFmt w:val="lowerRoman"/>
      <w:lvlText w:val="%5."/>
      <w:lvlJc w:val="righ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6" w15:restartNumberingAfterBreak="0">
    <w:nsid w:val="728C3254"/>
    <w:multiLevelType w:val="hybridMultilevel"/>
    <w:tmpl w:val="E8CC6924"/>
    <w:lvl w:ilvl="0" w:tplc="21AE8D1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84B22F8"/>
    <w:multiLevelType w:val="hybridMultilevel"/>
    <w:tmpl w:val="E514CE6A"/>
    <w:lvl w:ilvl="0" w:tplc="2832775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5E4BA6"/>
    <w:multiLevelType w:val="hybridMultilevel"/>
    <w:tmpl w:val="B1B8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6701A"/>
    <w:multiLevelType w:val="multilevel"/>
    <w:tmpl w:val="DCAA2728"/>
    <w:lvl w:ilvl="0">
      <w:start w:val="1"/>
      <w:numFmt w:val="decimal"/>
      <w:lvlText w:val="%1)"/>
      <w:lvlJc w:val="left"/>
      <w:pPr>
        <w:ind w:left="45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6"/>
  </w:num>
  <w:num w:numId="4">
    <w:abstractNumId w:val="16"/>
  </w:num>
  <w:num w:numId="5">
    <w:abstractNumId w:val="17"/>
  </w:num>
  <w:num w:numId="6">
    <w:abstractNumId w:val="13"/>
  </w:num>
  <w:num w:numId="7">
    <w:abstractNumId w:val="4"/>
  </w:num>
  <w:num w:numId="8">
    <w:abstractNumId w:val="1"/>
  </w:num>
  <w:num w:numId="9">
    <w:abstractNumId w:val="14"/>
  </w:num>
  <w:num w:numId="10">
    <w:abstractNumId w:val="12"/>
  </w:num>
  <w:num w:numId="11">
    <w:abstractNumId w:val="0"/>
  </w:num>
  <w:num w:numId="12">
    <w:abstractNumId w:val="18"/>
  </w:num>
  <w:num w:numId="13">
    <w:abstractNumId w:val="8"/>
  </w:num>
  <w:num w:numId="14">
    <w:abstractNumId w:val="10"/>
  </w:num>
  <w:num w:numId="15">
    <w:abstractNumId w:val="5"/>
  </w:num>
  <w:num w:numId="16">
    <w:abstractNumId w:val="19"/>
  </w:num>
  <w:num w:numId="17">
    <w:abstractNumId w:val="11"/>
  </w:num>
  <w:num w:numId="18">
    <w:abstractNumId w:val="2"/>
  </w:num>
  <w:num w:numId="19">
    <w:abstractNumId w:val="7"/>
  </w:num>
  <w:num w:numId="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xNDU0NbUwN7I0MjBT0lEKTi0uzszPAykwrAUAxsxkaSwAAAA="/>
  </w:docVars>
  <w:rsids>
    <w:rsidRoot w:val="00407836"/>
    <w:rsid w:val="00005DB3"/>
    <w:rsid w:val="00020617"/>
    <w:rsid w:val="00021E4F"/>
    <w:rsid w:val="000245AE"/>
    <w:rsid w:val="00025FBF"/>
    <w:rsid w:val="000305CB"/>
    <w:rsid w:val="00032FD0"/>
    <w:rsid w:val="0003512F"/>
    <w:rsid w:val="0004046D"/>
    <w:rsid w:val="00041427"/>
    <w:rsid w:val="00043CDC"/>
    <w:rsid w:val="000477E6"/>
    <w:rsid w:val="000525DC"/>
    <w:rsid w:val="00056163"/>
    <w:rsid w:val="0006277B"/>
    <w:rsid w:val="00063F5C"/>
    <w:rsid w:val="00064026"/>
    <w:rsid w:val="000647E1"/>
    <w:rsid w:val="00064AAC"/>
    <w:rsid w:val="00072720"/>
    <w:rsid w:val="00073EAB"/>
    <w:rsid w:val="00081915"/>
    <w:rsid w:val="000825D0"/>
    <w:rsid w:val="000840D3"/>
    <w:rsid w:val="00087D26"/>
    <w:rsid w:val="00092A1B"/>
    <w:rsid w:val="0009316D"/>
    <w:rsid w:val="00093AE3"/>
    <w:rsid w:val="00094DD3"/>
    <w:rsid w:val="000A213E"/>
    <w:rsid w:val="000A7A2B"/>
    <w:rsid w:val="000B1B7C"/>
    <w:rsid w:val="000D2987"/>
    <w:rsid w:val="000D3617"/>
    <w:rsid w:val="000D4ABC"/>
    <w:rsid w:val="000D4CAC"/>
    <w:rsid w:val="000D4E0B"/>
    <w:rsid w:val="000E617B"/>
    <w:rsid w:val="001122DA"/>
    <w:rsid w:val="00114A1B"/>
    <w:rsid w:val="00121782"/>
    <w:rsid w:val="00166434"/>
    <w:rsid w:val="00166FAE"/>
    <w:rsid w:val="00167BB3"/>
    <w:rsid w:val="00171700"/>
    <w:rsid w:val="00173301"/>
    <w:rsid w:val="00175DEA"/>
    <w:rsid w:val="00181451"/>
    <w:rsid w:val="001857AA"/>
    <w:rsid w:val="00187CFF"/>
    <w:rsid w:val="00190139"/>
    <w:rsid w:val="0019284C"/>
    <w:rsid w:val="00195F8F"/>
    <w:rsid w:val="001A0D62"/>
    <w:rsid w:val="001A1683"/>
    <w:rsid w:val="001B1973"/>
    <w:rsid w:val="001B1D82"/>
    <w:rsid w:val="001B2D13"/>
    <w:rsid w:val="001B6E1A"/>
    <w:rsid w:val="001C1FF3"/>
    <w:rsid w:val="001C5720"/>
    <w:rsid w:val="001C7402"/>
    <w:rsid w:val="001C79D6"/>
    <w:rsid w:val="001D1B4F"/>
    <w:rsid w:val="001D5C2B"/>
    <w:rsid w:val="001D5CCF"/>
    <w:rsid w:val="001D71F8"/>
    <w:rsid w:val="001E0E4B"/>
    <w:rsid w:val="001E1A72"/>
    <w:rsid w:val="001E4191"/>
    <w:rsid w:val="001E496A"/>
    <w:rsid w:val="001F0594"/>
    <w:rsid w:val="001F225F"/>
    <w:rsid w:val="001F2DDF"/>
    <w:rsid w:val="001F4482"/>
    <w:rsid w:val="00204161"/>
    <w:rsid w:val="00207FC0"/>
    <w:rsid w:val="0021166F"/>
    <w:rsid w:val="0022205E"/>
    <w:rsid w:val="00222247"/>
    <w:rsid w:val="00224F35"/>
    <w:rsid w:val="00230B3B"/>
    <w:rsid w:val="00231B71"/>
    <w:rsid w:val="002330A2"/>
    <w:rsid w:val="0023754C"/>
    <w:rsid w:val="0024187B"/>
    <w:rsid w:val="002448FD"/>
    <w:rsid w:val="00246831"/>
    <w:rsid w:val="0025309D"/>
    <w:rsid w:val="0025489A"/>
    <w:rsid w:val="002569CB"/>
    <w:rsid w:val="00257696"/>
    <w:rsid w:val="002659A0"/>
    <w:rsid w:val="00266858"/>
    <w:rsid w:val="00274F67"/>
    <w:rsid w:val="00277806"/>
    <w:rsid w:val="00282EC7"/>
    <w:rsid w:val="00283C90"/>
    <w:rsid w:val="00283D59"/>
    <w:rsid w:val="00284AB0"/>
    <w:rsid w:val="00291C3A"/>
    <w:rsid w:val="002A0F7A"/>
    <w:rsid w:val="002A489C"/>
    <w:rsid w:val="002B6C2C"/>
    <w:rsid w:val="002C0E55"/>
    <w:rsid w:val="002C54F2"/>
    <w:rsid w:val="002D2314"/>
    <w:rsid w:val="002D25AF"/>
    <w:rsid w:val="002D41D9"/>
    <w:rsid w:val="002D6D61"/>
    <w:rsid w:val="002E22C1"/>
    <w:rsid w:val="002E321D"/>
    <w:rsid w:val="002E38EE"/>
    <w:rsid w:val="002E4516"/>
    <w:rsid w:val="002E539B"/>
    <w:rsid w:val="002E7DE2"/>
    <w:rsid w:val="002F0445"/>
    <w:rsid w:val="002F4438"/>
    <w:rsid w:val="002F7BCB"/>
    <w:rsid w:val="0031168E"/>
    <w:rsid w:val="0031518D"/>
    <w:rsid w:val="00316AD9"/>
    <w:rsid w:val="003175A4"/>
    <w:rsid w:val="003208E5"/>
    <w:rsid w:val="00320912"/>
    <w:rsid w:val="00323662"/>
    <w:rsid w:val="0032648B"/>
    <w:rsid w:val="0033057F"/>
    <w:rsid w:val="0033553F"/>
    <w:rsid w:val="0033772C"/>
    <w:rsid w:val="003437EE"/>
    <w:rsid w:val="003462EC"/>
    <w:rsid w:val="003474F1"/>
    <w:rsid w:val="00356A82"/>
    <w:rsid w:val="003713D2"/>
    <w:rsid w:val="0037282A"/>
    <w:rsid w:val="00372C6A"/>
    <w:rsid w:val="00374F5F"/>
    <w:rsid w:val="00380E0C"/>
    <w:rsid w:val="00381189"/>
    <w:rsid w:val="00381A36"/>
    <w:rsid w:val="00392A09"/>
    <w:rsid w:val="003A1E5A"/>
    <w:rsid w:val="003A7140"/>
    <w:rsid w:val="003A7C5B"/>
    <w:rsid w:val="003B0A89"/>
    <w:rsid w:val="003B23F9"/>
    <w:rsid w:val="003B38C6"/>
    <w:rsid w:val="003B547F"/>
    <w:rsid w:val="003B7800"/>
    <w:rsid w:val="003C0B94"/>
    <w:rsid w:val="003C2756"/>
    <w:rsid w:val="003D35B4"/>
    <w:rsid w:val="003E30C7"/>
    <w:rsid w:val="003E749A"/>
    <w:rsid w:val="00400739"/>
    <w:rsid w:val="004063FC"/>
    <w:rsid w:val="00407836"/>
    <w:rsid w:val="00412C55"/>
    <w:rsid w:val="00415CEC"/>
    <w:rsid w:val="0042100D"/>
    <w:rsid w:val="004234C8"/>
    <w:rsid w:val="004244A1"/>
    <w:rsid w:val="00424C23"/>
    <w:rsid w:val="0042670E"/>
    <w:rsid w:val="00430331"/>
    <w:rsid w:val="00430B0C"/>
    <w:rsid w:val="00431ABE"/>
    <w:rsid w:val="00432425"/>
    <w:rsid w:val="00437C88"/>
    <w:rsid w:val="00450394"/>
    <w:rsid w:val="0045049F"/>
    <w:rsid w:val="00451272"/>
    <w:rsid w:val="00452AD4"/>
    <w:rsid w:val="00453A6E"/>
    <w:rsid w:val="00457785"/>
    <w:rsid w:val="00463FB2"/>
    <w:rsid w:val="00467928"/>
    <w:rsid w:val="00472452"/>
    <w:rsid w:val="00480125"/>
    <w:rsid w:val="00481328"/>
    <w:rsid w:val="00484B89"/>
    <w:rsid w:val="00487D07"/>
    <w:rsid w:val="004908FA"/>
    <w:rsid w:val="00491F1B"/>
    <w:rsid w:val="0049260F"/>
    <w:rsid w:val="004945EA"/>
    <w:rsid w:val="004A3024"/>
    <w:rsid w:val="004B1027"/>
    <w:rsid w:val="004B10E0"/>
    <w:rsid w:val="004B57A9"/>
    <w:rsid w:val="004B7BDD"/>
    <w:rsid w:val="004C271E"/>
    <w:rsid w:val="004C49C9"/>
    <w:rsid w:val="004C66B7"/>
    <w:rsid w:val="004D4954"/>
    <w:rsid w:val="004E1F20"/>
    <w:rsid w:val="004E2DB1"/>
    <w:rsid w:val="004E5C20"/>
    <w:rsid w:val="004E79A2"/>
    <w:rsid w:val="004F29C0"/>
    <w:rsid w:val="004F3B9D"/>
    <w:rsid w:val="004F4A21"/>
    <w:rsid w:val="004F5934"/>
    <w:rsid w:val="00500428"/>
    <w:rsid w:val="0050606F"/>
    <w:rsid w:val="00510275"/>
    <w:rsid w:val="005113EA"/>
    <w:rsid w:val="00512BC1"/>
    <w:rsid w:val="00512D33"/>
    <w:rsid w:val="0051650F"/>
    <w:rsid w:val="00517872"/>
    <w:rsid w:val="00520304"/>
    <w:rsid w:val="0052044A"/>
    <w:rsid w:val="00520CAB"/>
    <w:rsid w:val="00523FA8"/>
    <w:rsid w:val="00524946"/>
    <w:rsid w:val="00531C11"/>
    <w:rsid w:val="005361B3"/>
    <w:rsid w:val="00542249"/>
    <w:rsid w:val="00550FE5"/>
    <w:rsid w:val="005524D8"/>
    <w:rsid w:val="00555659"/>
    <w:rsid w:val="00555ABC"/>
    <w:rsid w:val="00564A34"/>
    <w:rsid w:val="00573C68"/>
    <w:rsid w:val="005A326E"/>
    <w:rsid w:val="005A4DDE"/>
    <w:rsid w:val="005A566C"/>
    <w:rsid w:val="005A6323"/>
    <w:rsid w:val="005B2E7E"/>
    <w:rsid w:val="005B7BE5"/>
    <w:rsid w:val="005B7DC0"/>
    <w:rsid w:val="005C3052"/>
    <w:rsid w:val="005C76C6"/>
    <w:rsid w:val="005C7CC4"/>
    <w:rsid w:val="005D3ABE"/>
    <w:rsid w:val="005D7EE1"/>
    <w:rsid w:val="005E3869"/>
    <w:rsid w:val="005E3AE5"/>
    <w:rsid w:val="005E536A"/>
    <w:rsid w:val="005F0907"/>
    <w:rsid w:val="005F382A"/>
    <w:rsid w:val="005F3A9F"/>
    <w:rsid w:val="00611F8A"/>
    <w:rsid w:val="006156B8"/>
    <w:rsid w:val="00631664"/>
    <w:rsid w:val="00632723"/>
    <w:rsid w:val="0063630A"/>
    <w:rsid w:val="00636902"/>
    <w:rsid w:val="00637DFB"/>
    <w:rsid w:val="00641D52"/>
    <w:rsid w:val="00650AAE"/>
    <w:rsid w:val="006510ED"/>
    <w:rsid w:val="00652E6B"/>
    <w:rsid w:val="006570CB"/>
    <w:rsid w:val="006641D1"/>
    <w:rsid w:val="0066444C"/>
    <w:rsid w:val="00664680"/>
    <w:rsid w:val="00664B34"/>
    <w:rsid w:val="0068193B"/>
    <w:rsid w:val="00682480"/>
    <w:rsid w:val="00684F8E"/>
    <w:rsid w:val="00687A80"/>
    <w:rsid w:val="006A18C6"/>
    <w:rsid w:val="006A59C0"/>
    <w:rsid w:val="006B1E7F"/>
    <w:rsid w:val="006B27A3"/>
    <w:rsid w:val="006B55FA"/>
    <w:rsid w:val="006C03EF"/>
    <w:rsid w:val="006C0526"/>
    <w:rsid w:val="006D16AF"/>
    <w:rsid w:val="006D355F"/>
    <w:rsid w:val="006D4E5B"/>
    <w:rsid w:val="006E2152"/>
    <w:rsid w:val="006E788E"/>
    <w:rsid w:val="006F20D1"/>
    <w:rsid w:val="006F487B"/>
    <w:rsid w:val="006F4BA4"/>
    <w:rsid w:val="007030F7"/>
    <w:rsid w:val="007030FB"/>
    <w:rsid w:val="007062FA"/>
    <w:rsid w:val="007123ED"/>
    <w:rsid w:val="00723DFB"/>
    <w:rsid w:val="007254E4"/>
    <w:rsid w:val="00730725"/>
    <w:rsid w:val="007441A9"/>
    <w:rsid w:val="00746FCA"/>
    <w:rsid w:val="00750C4B"/>
    <w:rsid w:val="00752DC0"/>
    <w:rsid w:val="00754B01"/>
    <w:rsid w:val="00755FA9"/>
    <w:rsid w:val="00760154"/>
    <w:rsid w:val="00762141"/>
    <w:rsid w:val="00772850"/>
    <w:rsid w:val="0077432B"/>
    <w:rsid w:val="0077506D"/>
    <w:rsid w:val="00776C56"/>
    <w:rsid w:val="00784E9E"/>
    <w:rsid w:val="0078517A"/>
    <w:rsid w:val="0078601E"/>
    <w:rsid w:val="00786C31"/>
    <w:rsid w:val="00786E96"/>
    <w:rsid w:val="007908A3"/>
    <w:rsid w:val="00791C50"/>
    <w:rsid w:val="00796459"/>
    <w:rsid w:val="007965FD"/>
    <w:rsid w:val="00796699"/>
    <w:rsid w:val="007969F4"/>
    <w:rsid w:val="007A5FC9"/>
    <w:rsid w:val="007A61F4"/>
    <w:rsid w:val="007A6AF7"/>
    <w:rsid w:val="007B0423"/>
    <w:rsid w:val="007B61D3"/>
    <w:rsid w:val="007C3D6A"/>
    <w:rsid w:val="007C42B1"/>
    <w:rsid w:val="007D03C0"/>
    <w:rsid w:val="007D5F69"/>
    <w:rsid w:val="007D7886"/>
    <w:rsid w:val="007F0F72"/>
    <w:rsid w:val="007F5E82"/>
    <w:rsid w:val="008002EA"/>
    <w:rsid w:val="00800A98"/>
    <w:rsid w:val="008047B6"/>
    <w:rsid w:val="008064C0"/>
    <w:rsid w:val="008073AF"/>
    <w:rsid w:val="008135A5"/>
    <w:rsid w:val="0082465B"/>
    <w:rsid w:val="00832E19"/>
    <w:rsid w:val="00835ACC"/>
    <w:rsid w:val="008412D4"/>
    <w:rsid w:val="0084191D"/>
    <w:rsid w:val="00843DB3"/>
    <w:rsid w:val="00850704"/>
    <w:rsid w:val="008510E1"/>
    <w:rsid w:val="0085322E"/>
    <w:rsid w:val="00863926"/>
    <w:rsid w:val="008649A7"/>
    <w:rsid w:val="00866C0C"/>
    <w:rsid w:val="008671B2"/>
    <w:rsid w:val="00884057"/>
    <w:rsid w:val="008873AA"/>
    <w:rsid w:val="008963DB"/>
    <w:rsid w:val="008972BC"/>
    <w:rsid w:val="008A01C1"/>
    <w:rsid w:val="008A11C8"/>
    <w:rsid w:val="008A7EBF"/>
    <w:rsid w:val="008C425A"/>
    <w:rsid w:val="008C4D42"/>
    <w:rsid w:val="008D127C"/>
    <w:rsid w:val="008D1E5A"/>
    <w:rsid w:val="008E678E"/>
    <w:rsid w:val="008F09FB"/>
    <w:rsid w:val="008F1B2D"/>
    <w:rsid w:val="0091077E"/>
    <w:rsid w:val="00911F9F"/>
    <w:rsid w:val="009145AF"/>
    <w:rsid w:val="0092757A"/>
    <w:rsid w:val="00930C5D"/>
    <w:rsid w:val="00933234"/>
    <w:rsid w:val="0094293A"/>
    <w:rsid w:val="00943255"/>
    <w:rsid w:val="00956989"/>
    <w:rsid w:val="00961DA3"/>
    <w:rsid w:val="0096247D"/>
    <w:rsid w:val="00963059"/>
    <w:rsid w:val="009774B1"/>
    <w:rsid w:val="00986165"/>
    <w:rsid w:val="00986808"/>
    <w:rsid w:val="00991A69"/>
    <w:rsid w:val="00993DDF"/>
    <w:rsid w:val="00993E67"/>
    <w:rsid w:val="009A42F6"/>
    <w:rsid w:val="009B0B1E"/>
    <w:rsid w:val="009B7163"/>
    <w:rsid w:val="009C00C2"/>
    <w:rsid w:val="009C4DE0"/>
    <w:rsid w:val="009D064B"/>
    <w:rsid w:val="009D0C89"/>
    <w:rsid w:val="009D153B"/>
    <w:rsid w:val="009D760A"/>
    <w:rsid w:val="009E2752"/>
    <w:rsid w:val="009E434F"/>
    <w:rsid w:val="009F3EEC"/>
    <w:rsid w:val="009F7A86"/>
    <w:rsid w:val="00A014E6"/>
    <w:rsid w:val="00A027DE"/>
    <w:rsid w:val="00A04DAA"/>
    <w:rsid w:val="00A06EDA"/>
    <w:rsid w:val="00A11BD4"/>
    <w:rsid w:val="00A1508C"/>
    <w:rsid w:val="00A15985"/>
    <w:rsid w:val="00A1738E"/>
    <w:rsid w:val="00A30119"/>
    <w:rsid w:val="00A33D23"/>
    <w:rsid w:val="00A34860"/>
    <w:rsid w:val="00A54EDB"/>
    <w:rsid w:val="00A56704"/>
    <w:rsid w:val="00A627A2"/>
    <w:rsid w:val="00A6548C"/>
    <w:rsid w:val="00A6794C"/>
    <w:rsid w:val="00A70CB5"/>
    <w:rsid w:val="00A7596F"/>
    <w:rsid w:val="00A8029B"/>
    <w:rsid w:val="00A8128B"/>
    <w:rsid w:val="00A81D21"/>
    <w:rsid w:val="00A84367"/>
    <w:rsid w:val="00A847AE"/>
    <w:rsid w:val="00A86572"/>
    <w:rsid w:val="00A8666C"/>
    <w:rsid w:val="00A871EA"/>
    <w:rsid w:val="00A87DD7"/>
    <w:rsid w:val="00A94DAC"/>
    <w:rsid w:val="00AA074E"/>
    <w:rsid w:val="00AA4242"/>
    <w:rsid w:val="00AB1CC3"/>
    <w:rsid w:val="00AB404C"/>
    <w:rsid w:val="00AC13AD"/>
    <w:rsid w:val="00AC25E6"/>
    <w:rsid w:val="00AC3CA6"/>
    <w:rsid w:val="00AC5633"/>
    <w:rsid w:val="00AD0868"/>
    <w:rsid w:val="00AD2BCD"/>
    <w:rsid w:val="00AD47C0"/>
    <w:rsid w:val="00AE216E"/>
    <w:rsid w:val="00AE28DD"/>
    <w:rsid w:val="00AE320F"/>
    <w:rsid w:val="00AF0672"/>
    <w:rsid w:val="00AF182B"/>
    <w:rsid w:val="00AF2C33"/>
    <w:rsid w:val="00AF3726"/>
    <w:rsid w:val="00B00B7A"/>
    <w:rsid w:val="00B047B9"/>
    <w:rsid w:val="00B07828"/>
    <w:rsid w:val="00B1100A"/>
    <w:rsid w:val="00B146F3"/>
    <w:rsid w:val="00B219F4"/>
    <w:rsid w:val="00B22193"/>
    <w:rsid w:val="00B23542"/>
    <w:rsid w:val="00B25B3E"/>
    <w:rsid w:val="00B31588"/>
    <w:rsid w:val="00B317B5"/>
    <w:rsid w:val="00B31A8B"/>
    <w:rsid w:val="00B328E1"/>
    <w:rsid w:val="00B35451"/>
    <w:rsid w:val="00B367D5"/>
    <w:rsid w:val="00B37E22"/>
    <w:rsid w:val="00B57944"/>
    <w:rsid w:val="00B64CA3"/>
    <w:rsid w:val="00B64D2E"/>
    <w:rsid w:val="00B651A1"/>
    <w:rsid w:val="00B66E09"/>
    <w:rsid w:val="00B7184E"/>
    <w:rsid w:val="00B73456"/>
    <w:rsid w:val="00B75691"/>
    <w:rsid w:val="00B80724"/>
    <w:rsid w:val="00B84B17"/>
    <w:rsid w:val="00B905E6"/>
    <w:rsid w:val="00B929B7"/>
    <w:rsid w:val="00B93894"/>
    <w:rsid w:val="00BA0C07"/>
    <w:rsid w:val="00BA3749"/>
    <w:rsid w:val="00BA3CEC"/>
    <w:rsid w:val="00BA44DD"/>
    <w:rsid w:val="00BA5553"/>
    <w:rsid w:val="00BB0286"/>
    <w:rsid w:val="00BB2E80"/>
    <w:rsid w:val="00BB3933"/>
    <w:rsid w:val="00BB4030"/>
    <w:rsid w:val="00BB491E"/>
    <w:rsid w:val="00BB7CA4"/>
    <w:rsid w:val="00BC16EF"/>
    <w:rsid w:val="00BC1765"/>
    <w:rsid w:val="00BC54DE"/>
    <w:rsid w:val="00BD2EE7"/>
    <w:rsid w:val="00BD7798"/>
    <w:rsid w:val="00BE0113"/>
    <w:rsid w:val="00BE1837"/>
    <w:rsid w:val="00BE46A2"/>
    <w:rsid w:val="00BE5351"/>
    <w:rsid w:val="00BE5745"/>
    <w:rsid w:val="00BE65EE"/>
    <w:rsid w:val="00BF0443"/>
    <w:rsid w:val="00BF2994"/>
    <w:rsid w:val="00BF64BD"/>
    <w:rsid w:val="00C02BC0"/>
    <w:rsid w:val="00C04AB6"/>
    <w:rsid w:val="00C0572E"/>
    <w:rsid w:val="00C10A7B"/>
    <w:rsid w:val="00C11020"/>
    <w:rsid w:val="00C14CCC"/>
    <w:rsid w:val="00C23E96"/>
    <w:rsid w:val="00C27646"/>
    <w:rsid w:val="00C278C4"/>
    <w:rsid w:val="00C27F7D"/>
    <w:rsid w:val="00C300AB"/>
    <w:rsid w:val="00C30343"/>
    <w:rsid w:val="00C31249"/>
    <w:rsid w:val="00C32685"/>
    <w:rsid w:val="00C34B00"/>
    <w:rsid w:val="00C42F8D"/>
    <w:rsid w:val="00C44513"/>
    <w:rsid w:val="00C4680C"/>
    <w:rsid w:val="00C47920"/>
    <w:rsid w:val="00C573C0"/>
    <w:rsid w:val="00C62C89"/>
    <w:rsid w:val="00C630B1"/>
    <w:rsid w:val="00C64D07"/>
    <w:rsid w:val="00C72BB1"/>
    <w:rsid w:val="00C80C5C"/>
    <w:rsid w:val="00C93819"/>
    <w:rsid w:val="00C967B7"/>
    <w:rsid w:val="00CA1A28"/>
    <w:rsid w:val="00CA33A6"/>
    <w:rsid w:val="00CA4AC5"/>
    <w:rsid w:val="00CA572A"/>
    <w:rsid w:val="00CB1064"/>
    <w:rsid w:val="00CB2765"/>
    <w:rsid w:val="00CB2A06"/>
    <w:rsid w:val="00CD1BD3"/>
    <w:rsid w:val="00CD5091"/>
    <w:rsid w:val="00CE0960"/>
    <w:rsid w:val="00CE1487"/>
    <w:rsid w:val="00CE476C"/>
    <w:rsid w:val="00CE60DA"/>
    <w:rsid w:val="00CE7829"/>
    <w:rsid w:val="00D0156D"/>
    <w:rsid w:val="00D03B9D"/>
    <w:rsid w:val="00D10059"/>
    <w:rsid w:val="00D139E8"/>
    <w:rsid w:val="00D207F5"/>
    <w:rsid w:val="00D22BE5"/>
    <w:rsid w:val="00D30E8D"/>
    <w:rsid w:val="00D3170D"/>
    <w:rsid w:val="00D33205"/>
    <w:rsid w:val="00D335D3"/>
    <w:rsid w:val="00D34C42"/>
    <w:rsid w:val="00D4239A"/>
    <w:rsid w:val="00D46D15"/>
    <w:rsid w:val="00D4790A"/>
    <w:rsid w:val="00D51EB9"/>
    <w:rsid w:val="00D54EFB"/>
    <w:rsid w:val="00D56124"/>
    <w:rsid w:val="00D65277"/>
    <w:rsid w:val="00D712A7"/>
    <w:rsid w:val="00D80854"/>
    <w:rsid w:val="00D80D78"/>
    <w:rsid w:val="00D8348D"/>
    <w:rsid w:val="00D87167"/>
    <w:rsid w:val="00D87DF7"/>
    <w:rsid w:val="00D9364A"/>
    <w:rsid w:val="00D96241"/>
    <w:rsid w:val="00D97EB3"/>
    <w:rsid w:val="00DB0F35"/>
    <w:rsid w:val="00DC39FF"/>
    <w:rsid w:val="00DC7744"/>
    <w:rsid w:val="00DD060B"/>
    <w:rsid w:val="00DD3786"/>
    <w:rsid w:val="00DD7599"/>
    <w:rsid w:val="00DE2A87"/>
    <w:rsid w:val="00DE37D9"/>
    <w:rsid w:val="00DE58E5"/>
    <w:rsid w:val="00DE5FB4"/>
    <w:rsid w:val="00DF0F1B"/>
    <w:rsid w:val="00DF20C1"/>
    <w:rsid w:val="00DF36CC"/>
    <w:rsid w:val="00DF5E87"/>
    <w:rsid w:val="00E01426"/>
    <w:rsid w:val="00E0211D"/>
    <w:rsid w:val="00E04351"/>
    <w:rsid w:val="00E065AA"/>
    <w:rsid w:val="00E079EB"/>
    <w:rsid w:val="00E101B8"/>
    <w:rsid w:val="00E178A7"/>
    <w:rsid w:val="00E2546C"/>
    <w:rsid w:val="00E25BE2"/>
    <w:rsid w:val="00E263C1"/>
    <w:rsid w:val="00E31948"/>
    <w:rsid w:val="00E32B9F"/>
    <w:rsid w:val="00E3506E"/>
    <w:rsid w:val="00E3599C"/>
    <w:rsid w:val="00E361E5"/>
    <w:rsid w:val="00E37E36"/>
    <w:rsid w:val="00E4024F"/>
    <w:rsid w:val="00E42CD6"/>
    <w:rsid w:val="00E43FD5"/>
    <w:rsid w:val="00E458FD"/>
    <w:rsid w:val="00E46245"/>
    <w:rsid w:val="00E54F8F"/>
    <w:rsid w:val="00E56647"/>
    <w:rsid w:val="00E603AF"/>
    <w:rsid w:val="00E61F08"/>
    <w:rsid w:val="00E62F1D"/>
    <w:rsid w:val="00E655B8"/>
    <w:rsid w:val="00E66E8A"/>
    <w:rsid w:val="00E70B9C"/>
    <w:rsid w:val="00E7133E"/>
    <w:rsid w:val="00E72D75"/>
    <w:rsid w:val="00E757DA"/>
    <w:rsid w:val="00E81921"/>
    <w:rsid w:val="00E82446"/>
    <w:rsid w:val="00E938F1"/>
    <w:rsid w:val="00EA1656"/>
    <w:rsid w:val="00EA36FC"/>
    <w:rsid w:val="00EA3916"/>
    <w:rsid w:val="00EA730D"/>
    <w:rsid w:val="00EB0865"/>
    <w:rsid w:val="00EC4567"/>
    <w:rsid w:val="00EC66C5"/>
    <w:rsid w:val="00EC7F28"/>
    <w:rsid w:val="00ED38B8"/>
    <w:rsid w:val="00ED7B49"/>
    <w:rsid w:val="00EE0AC0"/>
    <w:rsid w:val="00EE0C56"/>
    <w:rsid w:val="00EE31B4"/>
    <w:rsid w:val="00EE4A3C"/>
    <w:rsid w:val="00EE4BCF"/>
    <w:rsid w:val="00EF1740"/>
    <w:rsid w:val="00EF3B0F"/>
    <w:rsid w:val="00EF6F60"/>
    <w:rsid w:val="00F00AC9"/>
    <w:rsid w:val="00F02E19"/>
    <w:rsid w:val="00F05255"/>
    <w:rsid w:val="00F10107"/>
    <w:rsid w:val="00F11675"/>
    <w:rsid w:val="00F11EA7"/>
    <w:rsid w:val="00F17948"/>
    <w:rsid w:val="00F265A5"/>
    <w:rsid w:val="00F31404"/>
    <w:rsid w:val="00F33824"/>
    <w:rsid w:val="00F349C1"/>
    <w:rsid w:val="00F36378"/>
    <w:rsid w:val="00F5027D"/>
    <w:rsid w:val="00F50B14"/>
    <w:rsid w:val="00F54F0A"/>
    <w:rsid w:val="00F6271E"/>
    <w:rsid w:val="00F632AC"/>
    <w:rsid w:val="00F67837"/>
    <w:rsid w:val="00F81D42"/>
    <w:rsid w:val="00F826D2"/>
    <w:rsid w:val="00F94C69"/>
    <w:rsid w:val="00F95455"/>
    <w:rsid w:val="00F95BBB"/>
    <w:rsid w:val="00F95F6B"/>
    <w:rsid w:val="00FA0E95"/>
    <w:rsid w:val="00FB1A72"/>
    <w:rsid w:val="00FB2AA0"/>
    <w:rsid w:val="00FB5206"/>
    <w:rsid w:val="00FC07DE"/>
    <w:rsid w:val="00FC5BEC"/>
    <w:rsid w:val="00FC5F80"/>
    <w:rsid w:val="00FC683C"/>
    <w:rsid w:val="00FC6977"/>
    <w:rsid w:val="00FD2EBF"/>
    <w:rsid w:val="00FD50D5"/>
    <w:rsid w:val="00FD5825"/>
    <w:rsid w:val="00FD65BF"/>
    <w:rsid w:val="00FF0076"/>
    <w:rsid w:val="00FF4373"/>
    <w:rsid w:val="00FF4F5F"/>
    <w:rsid w:val="00FF5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3B0C"/>
  <w15:docId w15:val="{48CDF208-491F-48FC-B2AD-E0273C16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86"/>
  </w:style>
  <w:style w:type="paragraph" w:styleId="Heading2">
    <w:name w:val="heading 2"/>
    <w:basedOn w:val="Normal"/>
    <w:next w:val="Normal"/>
    <w:link w:val="Heading2Char"/>
    <w:qFormat/>
    <w:rsid w:val="002A489C"/>
    <w:pPr>
      <w:keepNext/>
      <w:autoSpaceDE w:val="0"/>
      <w:autoSpaceDN w:val="0"/>
      <w:adjustRightInd w:val="0"/>
      <w:spacing w:after="0" w:line="240" w:lineRule="auto"/>
      <w:outlineLvl w:val="1"/>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9D"/>
    <w:pPr>
      <w:ind w:left="720"/>
      <w:contextualSpacing/>
    </w:pPr>
  </w:style>
  <w:style w:type="paragraph" w:styleId="NoSpacing">
    <w:name w:val="No Spacing"/>
    <w:uiPriority w:val="1"/>
    <w:qFormat/>
    <w:rsid w:val="009D0C89"/>
    <w:pPr>
      <w:spacing w:after="0" w:line="240" w:lineRule="auto"/>
    </w:pPr>
    <w:rPr>
      <w:rFonts w:eastAsiaTheme="minorHAnsi"/>
      <w:lang w:eastAsia="en-US"/>
    </w:rPr>
  </w:style>
  <w:style w:type="paragraph" w:styleId="BodyText">
    <w:name w:val="Body Text"/>
    <w:basedOn w:val="Normal"/>
    <w:link w:val="BodyTextChar"/>
    <w:uiPriority w:val="1"/>
    <w:qFormat/>
    <w:rsid w:val="007030FB"/>
    <w:pPr>
      <w:widowControl w:val="0"/>
      <w:spacing w:after="0" w:line="240" w:lineRule="auto"/>
      <w:ind w:left="198"/>
    </w:pPr>
    <w:rPr>
      <w:rFonts w:ascii="Calibri" w:eastAsia="Calibri" w:hAnsi="Calibri"/>
      <w:lang w:eastAsia="en-US"/>
    </w:rPr>
  </w:style>
  <w:style w:type="character" w:customStyle="1" w:styleId="BodyTextChar">
    <w:name w:val="Body Text Char"/>
    <w:basedOn w:val="DefaultParagraphFont"/>
    <w:link w:val="BodyText"/>
    <w:uiPriority w:val="1"/>
    <w:rsid w:val="007030FB"/>
    <w:rPr>
      <w:rFonts w:ascii="Calibri" w:eastAsia="Calibri" w:hAnsi="Calibri"/>
      <w:lang w:eastAsia="en-US"/>
    </w:rPr>
  </w:style>
  <w:style w:type="paragraph" w:customStyle="1" w:styleId="TableParagraph">
    <w:name w:val="Table Paragraph"/>
    <w:basedOn w:val="Normal"/>
    <w:uiPriority w:val="1"/>
    <w:qFormat/>
    <w:rsid w:val="007030FB"/>
    <w:pPr>
      <w:widowControl w:val="0"/>
      <w:spacing w:after="0" w:line="240" w:lineRule="auto"/>
    </w:pPr>
    <w:rPr>
      <w:rFonts w:eastAsiaTheme="minorHAnsi"/>
      <w:lang w:eastAsia="en-US"/>
    </w:rPr>
  </w:style>
  <w:style w:type="paragraph" w:styleId="Date">
    <w:name w:val="Date"/>
    <w:basedOn w:val="Normal"/>
    <w:next w:val="Normal"/>
    <w:link w:val="DateChar"/>
    <w:uiPriority w:val="99"/>
    <w:semiHidden/>
    <w:unhideWhenUsed/>
    <w:rsid w:val="007030FB"/>
  </w:style>
  <w:style w:type="character" w:customStyle="1" w:styleId="DateChar">
    <w:name w:val="Date Char"/>
    <w:basedOn w:val="DefaultParagraphFont"/>
    <w:link w:val="Date"/>
    <w:uiPriority w:val="99"/>
    <w:semiHidden/>
    <w:rsid w:val="007030FB"/>
  </w:style>
  <w:style w:type="character" w:styleId="CommentReference">
    <w:name w:val="annotation reference"/>
    <w:basedOn w:val="DefaultParagraphFont"/>
    <w:uiPriority w:val="99"/>
    <w:semiHidden/>
    <w:unhideWhenUsed/>
    <w:rsid w:val="007030FB"/>
    <w:rPr>
      <w:sz w:val="16"/>
      <w:szCs w:val="16"/>
    </w:rPr>
  </w:style>
  <w:style w:type="paragraph" w:styleId="CommentText">
    <w:name w:val="annotation text"/>
    <w:basedOn w:val="Normal"/>
    <w:link w:val="CommentTextChar"/>
    <w:uiPriority w:val="99"/>
    <w:semiHidden/>
    <w:unhideWhenUsed/>
    <w:rsid w:val="007030FB"/>
    <w:pPr>
      <w:spacing w:line="240" w:lineRule="auto"/>
    </w:pPr>
    <w:rPr>
      <w:sz w:val="20"/>
      <w:szCs w:val="20"/>
    </w:rPr>
  </w:style>
  <w:style w:type="character" w:customStyle="1" w:styleId="CommentTextChar">
    <w:name w:val="Comment Text Char"/>
    <w:basedOn w:val="DefaultParagraphFont"/>
    <w:link w:val="CommentText"/>
    <w:uiPriority w:val="99"/>
    <w:semiHidden/>
    <w:rsid w:val="007030FB"/>
    <w:rPr>
      <w:sz w:val="20"/>
      <w:szCs w:val="20"/>
    </w:rPr>
  </w:style>
  <w:style w:type="paragraph" w:styleId="CommentSubject">
    <w:name w:val="annotation subject"/>
    <w:basedOn w:val="CommentText"/>
    <w:next w:val="CommentText"/>
    <w:link w:val="CommentSubjectChar"/>
    <w:uiPriority w:val="99"/>
    <w:semiHidden/>
    <w:unhideWhenUsed/>
    <w:rsid w:val="007030FB"/>
    <w:rPr>
      <w:b/>
      <w:bCs/>
    </w:rPr>
  </w:style>
  <w:style w:type="character" w:customStyle="1" w:styleId="CommentSubjectChar">
    <w:name w:val="Comment Subject Char"/>
    <w:basedOn w:val="CommentTextChar"/>
    <w:link w:val="CommentSubject"/>
    <w:uiPriority w:val="99"/>
    <w:semiHidden/>
    <w:rsid w:val="007030FB"/>
    <w:rPr>
      <w:b/>
      <w:bCs/>
      <w:sz w:val="20"/>
      <w:szCs w:val="20"/>
    </w:rPr>
  </w:style>
  <w:style w:type="paragraph" w:styleId="BalloonText">
    <w:name w:val="Balloon Text"/>
    <w:basedOn w:val="Normal"/>
    <w:link w:val="BalloonTextChar"/>
    <w:uiPriority w:val="99"/>
    <w:semiHidden/>
    <w:unhideWhenUsed/>
    <w:rsid w:val="0070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B"/>
    <w:rPr>
      <w:rFonts w:ascii="Segoe UI" w:hAnsi="Segoe UI" w:cs="Segoe UI"/>
      <w:sz w:val="18"/>
      <w:szCs w:val="18"/>
    </w:rPr>
  </w:style>
  <w:style w:type="character" w:customStyle="1" w:styleId="im">
    <w:name w:val="im"/>
    <w:basedOn w:val="DefaultParagraphFont"/>
    <w:rsid w:val="00FC6977"/>
  </w:style>
  <w:style w:type="character" w:styleId="Hyperlink">
    <w:name w:val="Hyperlink"/>
    <w:basedOn w:val="DefaultParagraphFont"/>
    <w:uiPriority w:val="99"/>
    <w:unhideWhenUsed/>
    <w:rsid w:val="0091077E"/>
    <w:rPr>
      <w:color w:val="0000FF"/>
      <w:u w:val="single"/>
    </w:rPr>
  </w:style>
  <w:style w:type="paragraph" w:styleId="Header">
    <w:name w:val="header"/>
    <w:basedOn w:val="Normal"/>
    <w:link w:val="HeaderChar"/>
    <w:uiPriority w:val="99"/>
    <w:unhideWhenUsed/>
    <w:rsid w:val="00636902"/>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36902"/>
    <w:rPr>
      <w:rFonts w:eastAsiaTheme="minorHAnsi"/>
      <w:lang w:eastAsia="en-US"/>
    </w:rPr>
  </w:style>
  <w:style w:type="paragraph" w:styleId="NormalWeb">
    <w:name w:val="Normal (Web)"/>
    <w:basedOn w:val="Normal"/>
    <w:uiPriority w:val="99"/>
    <w:unhideWhenUsed/>
    <w:rsid w:val="00531C1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82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5B"/>
  </w:style>
  <w:style w:type="character" w:customStyle="1" w:styleId="apple-converted-space">
    <w:name w:val="apple-converted-space"/>
    <w:basedOn w:val="DefaultParagraphFont"/>
    <w:rsid w:val="007C42B1"/>
  </w:style>
  <w:style w:type="character" w:customStyle="1" w:styleId="aqj">
    <w:name w:val="aqj"/>
    <w:basedOn w:val="DefaultParagraphFont"/>
    <w:rsid w:val="00A81D21"/>
  </w:style>
  <w:style w:type="paragraph" w:styleId="Revision">
    <w:name w:val="Revision"/>
    <w:hidden/>
    <w:uiPriority w:val="99"/>
    <w:semiHidden/>
    <w:rsid w:val="00776C56"/>
    <w:pPr>
      <w:spacing w:after="0" w:line="240" w:lineRule="auto"/>
    </w:pPr>
  </w:style>
  <w:style w:type="paragraph" w:customStyle="1" w:styleId="m2291511251573407561p1">
    <w:name w:val="m_2291511251573407561p1"/>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s1">
    <w:name w:val="m_2291511251573407561s1"/>
    <w:basedOn w:val="DefaultParagraphFont"/>
    <w:rsid w:val="00412C55"/>
  </w:style>
  <w:style w:type="paragraph" w:customStyle="1" w:styleId="m2291511251573407561p2">
    <w:name w:val="m_2291511251573407561p2"/>
    <w:basedOn w:val="Normal"/>
    <w:rsid w:val="00412C55"/>
    <w:pPr>
      <w:spacing w:before="100" w:beforeAutospacing="1" w:after="100" w:afterAutospacing="1" w:line="240" w:lineRule="auto"/>
    </w:pPr>
    <w:rPr>
      <w:rFonts w:ascii="Times New Roman" w:hAnsi="Times New Roman" w:cs="Times New Roman"/>
      <w:sz w:val="24"/>
      <w:szCs w:val="24"/>
    </w:rPr>
  </w:style>
  <w:style w:type="character" w:customStyle="1" w:styleId="m2291511251573407561apple-converted-space">
    <w:name w:val="m_2291511251573407561apple-converted-space"/>
    <w:basedOn w:val="DefaultParagraphFont"/>
    <w:rsid w:val="00412C55"/>
  </w:style>
  <w:style w:type="character" w:customStyle="1" w:styleId="m2291511251573407561s2">
    <w:name w:val="m_2291511251573407561s2"/>
    <w:basedOn w:val="DefaultParagraphFont"/>
    <w:rsid w:val="00412C55"/>
  </w:style>
  <w:style w:type="paragraph" w:customStyle="1" w:styleId="p1">
    <w:name w:val="p1"/>
    <w:basedOn w:val="Normal"/>
    <w:rsid w:val="00550FE5"/>
    <w:pPr>
      <w:spacing w:after="0" w:line="240" w:lineRule="auto"/>
    </w:pPr>
    <w:rPr>
      <w:rFonts w:ascii="Helvetica" w:hAnsi="Helvetica" w:cs="Times New Roman"/>
      <w:color w:val="454545"/>
      <w:sz w:val="18"/>
      <w:szCs w:val="18"/>
    </w:rPr>
  </w:style>
  <w:style w:type="table" w:styleId="PlainTable3">
    <w:name w:val="Plain Table 3"/>
    <w:basedOn w:val="TableNormal"/>
    <w:uiPriority w:val="43"/>
    <w:rsid w:val="000E617B"/>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2A489C"/>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rsid w:val="0097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683">
      <w:bodyDiv w:val="1"/>
      <w:marLeft w:val="0"/>
      <w:marRight w:val="0"/>
      <w:marTop w:val="0"/>
      <w:marBottom w:val="0"/>
      <w:divBdr>
        <w:top w:val="none" w:sz="0" w:space="0" w:color="auto"/>
        <w:left w:val="none" w:sz="0" w:space="0" w:color="auto"/>
        <w:bottom w:val="none" w:sz="0" w:space="0" w:color="auto"/>
        <w:right w:val="none" w:sz="0" w:space="0" w:color="auto"/>
      </w:divBdr>
    </w:div>
    <w:div w:id="493031931">
      <w:bodyDiv w:val="1"/>
      <w:marLeft w:val="0"/>
      <w:marRight w:val="0"/>
      <w:marTop w:val="0"/>
      <w:marBottom w:val="0"/>
      <w:divBdr>
        <w:top w:val="none" w:sz="0" w:space="0" w:color="auto"/>
        <w:left w:val="none" w:sz="0" w:space="0" w:color="auto"/>
        <w:bottom w:val="none" w:sz="0" w:space="0" w:color="auto"/>
        <w:right w:val="none" w:sz="0" w:space="0" w:color="auto"/>
      </w:divBdr>
    </w:div>
    <w:div w:id="561597068">
      <w:bodyDiv w:val="1"/>
      <w:marLeft w:val="0"/>
      <w:marRight w:val="0"/>
      <w:marTop w:val="0"/>
      <w:marBottom w:val="0"/>
      <w:divBdr>
        <w:top w:val="none" w:sz="0" w:space="0" w:color="auto"/>
        <w:left w:val="none" w:sz="0" w:space="0" w:color="auto"/>
        <w:bottom w:val="none" w:sz="0" w:space="0" w:color="auto"/>
        <w:right w:val="none" w:sz="0" w:space="0" w:color="auto"/>
      </w:divBdr>
    </w:div>
    <w:div w:id="731124100">
      <w:bodyDiv w:val="1"/>
      <w:marLeft w:val="0"/>
      <w:marRight w:val="0"/>
      <w:marTop w:val="0"/>
      <w:marBottom w:val="0"/>
      <w:divBdr>
        <w:top w:val="none" w:sz="0" w:space="0" w:color="auto"/>
        <w:left w:val="none" w:sz="0" w:space="0" w:color="auto"/>
        <w:bottom w:val="none" w:sz="0" w:space="0" w:color="auto"/>
        <w:right w:val="none" w:sz="0" w:space="0" w:color="auto"/>
      </w:divBdr>
    </w:div>
    <w:div w:id="793519846">
      <w:bodyDiv w:val="1"/>
      <w:marLeft w:val="0"/>
      <w:marRight w:val="0"/>
      <w:marTop w:val="0"/>
      <w:marBottom w:val="0"/>
      <w:divBdr>
        <w:top w:val="none" w:sz="0" w:space="0" w:color="auto"/>
        <w:left w:val="none" w:sz="0" w:space="0" w:color="auto"/>
        <w:bottom w:val="none" w:sz="0" w:space="0" w:color="auto"/>
        <w:right w:val="none" w:sz="0" w:space="0" w:color="auto"/>
      </w:divBdr>
    </w:div>
    <w:div w:id="940142251">
      <w:bodyDiv w:val="1"/>
      <w:marLeft w:val="0"/>
      <w:marRight w:val="0"/>
      <w:marTop w:val="0"/>
      <w:marBottom w:val="0"/>
      <w:divBdr>
        <w:top w:val="none" w:sz="0" w:space="0" w:color="auto"/>
        <w:left w:val="none" w:sz="0" w:space="0" w:color="auto"/>
        <w:bottom w:val="none" w:sz="0" w:space="0" w:color="auto"/>
        <w:right w:val="none" w:sz="0" w:space="0" w:color="auto"/>
      </w:divBdr>
      <w:divsChild>
        <w:div w:id="1051268996">
          <w:marLeft w:val="0"/>
          <w:marRight w:val="0"/>
          <w:marTop w:val="0"/>
          <w:marBottom w:val="0"/>
          <w:divBdr>
            <w:top w:val="none" w:sz="0" w:space="0" w:color="auto"/>
            <w:left w:val="none" w:sz="0" w:space="0" w:color="auto"/>
            <w:bottom w:val="none" w:sz="0" w:space="0" w:color="auto"/>
            <w:right w:val="none" w:sz="0" w:space="0" w:color="auto"/>
          </w:divBdr>
        </w:div>
      </w:divsChild>
    </w:div>
    <w:div w:id="1029914796">
      <w:bodyDiv w:val="1"/>
      <w:marLeft w:val="0"/>
      <w:marRight w:val="0"/>
      <w:marTop w:val="0"/>
      <w:marBottom w:val="0"/>
      <w:divBdr>
        <w:top w:val="none" w:sz="0" w:space="0" w:color="auto"/>
        <w:left w:val="none" w:sz="0" w:space="0" w:color="auto"/>
        <w:bottom w:val="none" w:sz="0" w:space="0" w:color="auto"/>
        <w:right w:val="none" w:sz="0" w:space="0" w:color="auto"/>
      </w:divBdr>
    </w:div>
    <w:div w:id="1042099783">
      <w:bodyDiv w:val="1"/>
      <w:marLeft w:val="0"/>
      <w:marRight w:val="0"/>
      <w:marTop w:val="0"/>
      <w:marBottom w:val="0"/>
      <w:divBdr>
        <w:top w:val="none" w:sz="0" w:space="0" w:color="auto"/>
        <w:left w:val="none" w:sz="0" w:space="0" w:color="auto"/>
        <w:bottom w:val="none" w:sz="0" w:space="0" w:color="auto"/>
        <w:right w:val="none" w:sz="0" w:space="0" w:color="auto"/>
      </w:divBdr>
    </w:div>
    <w:div w:id="1118137231">
      <w:bodyDiv w:val="1"/>
      <w:marLeft w:val="0"/>
      <w:marRight w:val="0"/>
      <w:marTop w:val="0"/>
      <w:marBottom w:val="0"/>
      <w:divBdr>
        <w:top w:val="none" w:sz="0" w:space="0" w:color="auto"/>
        <w:left w:val="none" w:sz="0" w:space="0" w:color="auto"/>
        <w:bottom w:val="none" w:sz="0" w:space="0" w:color="auto"/>
        <w:right w:val="none" w:sz="0" w:space="0" w:color="auto"/>
      </w:divBdr>
    </w:div>
    <w:div w:id="1138500116">
      <w:bodyDiv w:val="1"/>
      <w:marLeft w:val="0"/>
      <w:marRight w:val="0"/>
      <w:marTop w:val="0"/>
      <w:marBottom w:val="0"/>
      <w:divBdr>
        <w:top w:val="none" w:sz="0" w:space="0" w:color="auto"/>
        <w:left w:val="none" w:sz="0" w:space="0" w:color="auto"/>
        <w:bottom w:val="none" w:sz="0" w:space="0" w:color="auto"/>
        <w:right w:val="none" w:sz="0" w:space="0" w:color="auto"/>
      </w:divBdr>
    </w:div>
    <w:div w:id="1145196555">
      <w:bodyDiv w:val="1"/>
      <w:marLeft w:val="0"/>
      <w:marRight w:val="0"/>
      <w:marTop w:val="0"/>
      <w:marBottom w:val="0"/>
      <w:divBdr>
        <w:top w:val="none" w:sz="0" w:space="0" w:color="auto"/>
        <w:left w:val="none" w:sz="0" w:space="0" w:color="auto"/>
        <w:bottom w:val="none" w:sz="0" w:space="0" w:color="auto"/>
        <w:right w:val="none" w:sz="0" w:space="0" w:color="auto"/>
      </w:divBdr>
    </w:div>
    <w:div w:id="1174301973">
      <w:bodyDiv w:val="1"/>
      <w:marLeft w:val="0"/>
      <w:marRight w:val="0"/>
      <w:marTop w:val="0"/>
      <w:marBottom w:val="0"/>
      <w:divBdr>
        <w:top w:val="none" w:sz="0" w:space="0" w:color="auto"/>
        <w:left w:val="none" w:sz="0" w:space="0" w:color="auto"/>
        <w:bottom w:val="none" w:sz="0" w:space="0" w:color="auto"/>
        <w:right w:val="none" w:sz="0" w:space="0" w:color="auto"/>
      </w:divBdr>
    </w:div>
    <w:div w:id="1238399294">
      <w:bodyDiv w:val="1"/>
      <w:marLeft w:val="0"/>
      <w:marRight w:val="0"/>
      <w:marTop w:val="0"/>
      <w:marBottom w:val="0"/>
      <w:divBdr>
        <w:top w:val="none" w:sz="0" w:space="0" w:color="auto"/>
        <w:left w:val="none" w:sz="0" w:space="0" w:color="auto"/>
        <w:bottom w:val="none" w:sz="0" w:space="0" w:color="auto"/>
        <w:right w:val="none" w:sz="0" w:space="0" w:color="auto"/>
      </w:divBdr>
    </w:div>
    <w:div w:id="1449350344">
      <w:bodyDiv w:val="1"/>
      <w:marLeft w:val="0"/>
      <w:marRight w:val="0"/>
      <w:marTop w:val="0"/>
      <w:marBottom w:val="0"/>
      <w:divBdr>
        <w:top w:val="none" w:sz="0" w:space="0" w:color="auto"/>
        <w:left w:val="none" w:sz="0" w:space="0" w:color="auto"/>
        <w:bottom w:val="none" w:sz="0" w:space="0" w:color="auto"/>
        <w:right w:val="none" w:sz="0" w:space="0" w:color="auto"/>
      </w:divBdr>
    </w:div>
    <w:div w:id="1895847925">
      <w:bodyDiv w:val="1"/>
      <w:marLeft w:val="0"/>
      <w:marRight w:val="0"/>
      <w:marTop w:val="0"/>
      <w:marBottom w:val="0"/>
      <w:divBdr>
        <w:top w:val="none" w:sz="0" w:space="0" w:color="auto"/>
        <w:left w:val="none" w:sz="0" w:space="0" w:color="auto"/>
        <w:bottom w:val="none" w:sz="0" w:space="0" w:color="auto"/>
        <w:right w:val="none" w:sz="0" w:space="0" w:color="auto"/>
      </w:divBdr>
    </w:div>
    <w:div w:id="1932808438">
      <w:bodyDiv w:val="1"/>
      <w:marLeft w:val="0"/>
      <w:marRight w:val="0"/>
      <w:marTop w:val="0"/>
      <w:marBottom w:val="0"/>
      <w:divBdr>
        <w:top w:val="none" w:sz="0" w:space="0" w:color="auto"/>
        <w:left w:val="none" w:sz="0" w:space="0" w:color="auto"/>
        <w:bottom w:val="none" w:sz="0" w:space="0" w:color="auto"/>
        <w:right w:val="none" w:sz="0" w:space="0" w:color="auto"/>
      </w:divBdr>
    </w:div>
    <w:div w:id="2024555270">
      <w:bodyDiv w:val="1"/>
      <w:marLeft w:val="0"/>
      <w:marRight w:val="0"/>
      <w:marTop w:val="0"/>
      <w:marBottom w:val="0"/>
      <w:divBdr>
        <w:top w:val="none" w:sz="0" w:space="0" w:color="auto"/>
        <w:left w:val="none" w:sz="0" w:space="0" w:color="auto"/>
        <w:bottom w:val="none" w:sz="0" w:space="0" w:color="auto"/>
        <w:right w:val="none" w:sz="0" w:space="0" w:color="auto"/>
      </w:divBdr>
    </w:div>
    <w:div w:id="20944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Stroudsburg University</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Robert Smith (IEPA)</cp:lastModifiedBy>
  <cp:revision>2</cp:revision>
  <cp:lastPrinted>2019-03-25T18:35:00Z</cp:lastPrinted>
  <dcterms:created xsi:type="dcterms:W3CDTF">2021-02-23T17:47:00Z</dcterms:created>
  <dcterms:modified xsi:type="dcterms:W3CDTF">2021-02-23T17:47:00Z</dcterms:modified>
</cp:coreProperties>
</file>